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32D4" w14:textId="24A54C45" w:rsidR="00BA5BBB" w:rsidRPr="00AF1830" w:rsidRDefault="00AF1830" w:rsidP="00AF1830">
      <w:pPr>
        <w:spacing w:line="360" w:lineRule="auto"/>
        <w:rPr>
          <w:rFonts w:ascii="Cambria" w:hAnsi="Cambria"/>
          <w:u w:val="single"/>
        </w:rPr>
      </w:pPr>
      <w:r w:rsidRPr="00AF1830">
        <w:rPr>
          <w:rFonts w:ascii="Cambria" w:hAnsi="Cambria"/>
          <w:u w:val="single"/>
        </w:rPr>
        <w:t>Financial Report Resolution</w:t>
      </w:r>
      <w:r w:rsidR="009B0029">
        <w:rPr>
          <w:rFonts w:ascii="Cambria" w:hAnsi="Cambria"/>
          <w:u w:val="single"/>
        </w:rPr>
        <w:t>s</w:t>
      </w:r>
      <w:r w:rsidRPr="00AF1830">
        <w:rPr>
          <w:rFonts w:ascii="Cambria" w:hAnsi="Cambria"/>
          <w:u w:val="single"/>
        </w:rPr>
        <w:t>, 202</w:t>
      </w:r>
      <w:r w:rsidR="009B0029">
        <w:rPr>
          <w:rFonts w:ascii="Cambria" w:hAnsi="Cambria"/>
          <w:u w:val="single"/>
        </w:rPr>
        <w:t>6</w:t>
      </w:r>
    </w:p>
    <w:p w14:paraId="795CB5C4" w14:textId="77777777" w:rsidR="00AF1830" w:rsidRPr="00AF1830" w:rsidRDefault="00AF1830" w:rsidP="00AF1830">
      <w:pPr>
        <w:spacing w:line="360" w:lineRule="auto"/>
        <w:rPr>
          <w:rFonts w:ascii="Cambria" w:hAnsi="Cambria"/>
        </w:rPr>
      </w:pPr>
    </w:p>
    <w:p w14:paraId="73753571" w14:textId="6131708C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 xml:space="preserve">Resolved, That the Province III Synod, meeting in Martinsburg, WV, on Monday, May </w:t>
      </w:r>
      <w:r w:rsidR="009B0029">
        <w:rPr>
          <w:rFonts w:ascii="Cambria" w:hAnsi="Cambria"/>
          <w:sz w:val="24"/>
          <w:szCs w:val="24"/>
        </w:rPr>
        <w:t>4</w:t>
      </w:r>
      <w:r w:rsidRPr="00AF1830">
        <w:rPr>
          <w:rFonts w:ascii="Cambria" w:hAnsi="Cambria"/>
          <w:sz w:val="24"/>
          <w:szCs w:val="24"/>
        </w:rPr>
        <w:t>,</w:t>
      </w:r>
    </w:p>
    <w:p w14:paraId="729024F0" w14:textId="5D60A5A7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202</w:t>
      </w:r>
      <w:r w:rsidR="009B0029">
        <w:rPr>
          <w:rFonts w:ascii="Cambria" w:hAnsi="Cambria"/>
          <w:sz w:val="24"/>
          <w:szCs w:val="24"/>
        </w:rPr>
        <w:t>6</w:t>
      </w:r>
      <w:r w:rsidRPr="00AF1830">
        <w:rPr>
          <w:rFonts w:ascii="Cambria" w:hAnsi="Cambria"/>
          <w:sz w:val="24"/>
          <w:szCs w:val="24"/>
        </w:rPr>
        <w:t>, receives the financial report for January 1, 202</w:t>
      </w:r>
      <w:r w:rsidR="009B0029">
        <w:rPr>
          <w:rFonts w:ascii="Cambria" w:hAnsi="Cambria"/>
          <w:sz w:val="24"/>
          <w:szCs w:val="24"/>
        </w:rPr>
        <w:t>5</w:t>
      </w:r>
      <w:r w:rsidRPr="00AF1830">
        <w:rPr>
          <w:rFonts w:ascii="Cambria" w:hAnsi="Cambria"/>
          <w:sz w:val="24"/>
          <w:szCs w:val="24"/>
        </w:rPr>
        <w:t>, through December 31, 202</w:t>
      </w:r>
      <w:r w:rsidR="009B0029">
        <w:rPr>
          <w:rFonts w:ascii="Cambria" w:hAnsi="Cambria"/>
          <w:sz w:val="24"/>
          <w:szCs w:val="24"/>
        </w:rPr>
        <w:t>5</w:t>
      </w:r>
      <w:r w:rsidRPr="00AF1830">
        <w:rPr>
          <w:rFonts w:ascii="Cambria" w:hAnsi="Cambria"/>
          <w:sz w:val="24"/>
          <w:szCs w:val="24"/>
        </w:rPr>
        <w:t>, as</w:t>
      </w:r>
    </w:p>
    <w:p w14:paraId="1EE5F2D1" w14:textId="2E0C7BA1" w:rsid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submitted by the Treasurer</w:t>
      </w:r>
      <w:r w:rsidR="009B0029">
        <w:rPr>
          <w:rFonts w:ascii="Cambria" w:hAnsi="Cambria"/>
          <w:sz w:val="24"/>
          <w:szCs w:val="24"/>
        </w:rPr>
        <w:t xml:space="preserve"> and presented by the President</w:t>
      </w:r>
      <w:r w:rsidRPr="00AF1830">
        <w:rPr>
          <w:rFonts w:ascii="Cambria" w:hAnsi="Cambria"/>
          <w:sz w:val="24"/>
          <w:szCs w:val="24"/>
        </w:rPr>
        <w:t>. Adopted.</w:t>
      </w:r>
    </w:p>
    <w:p w14:paraId="2F4C9363" w14:textId="77777777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</w:p>
    <w:p w14:paraId="76A0F77E" w14:textId="2453482F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 xml:space="preserve">Resolved, That the Synod Province III, meeting in Martinsburg, WV, on Monday, May </w:t>
      </w:r>
      <w:r w:rsidR="00DD06FD">
        <w:rPr>
          <w:rFonts w:ascii="Cambria" w:hAnsi="Cambria"/>
          <w:sz w:val="24"/>
          <w:szCs w:val="24"/>
        </w:rPr>
        <w:t>4</w:t>
      </w:r>
      <w:r w:rsidRPr="00AF1830">
        <w:rPr>
          <w:rFonts w:ascii="Cambria" w:hAnsi="Cambria"/>
          <w:sz w:val="24"/>
          <w:szCs w:val="24"/>
        </w:rPr>
        <w:t>,</w:t>
      </w:r>
    </w:p>
    <w:p w14:paraId="18438620" w14:textId="36910EEA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202</w:t>
      </w:r>
      <w:r w:rsidR="00DD06FD">
        <w:rPr>
          <w:rFonts w:ascii="Cambria" w:hAnsi="Cambria"/>
          <w:sz w:val="24"/>
          <w:szCs w:val="24"/>
        </w:rPr>
        <w:t>6</w:t>
      </w:r>
      <w:r w:rsidRPr="00AF1830">
        <w:rPr>
          <w:rFonts w:ascii="Cambria" w:hAnsi="Cambria"/>
          <w:sz w:val="24"/>
          <w:szCs w:val="24"/>
        </w:rPr>
        <w:t>, receives the 202</w:t>
      </w:r>
      <w:r w:rsidR="00DD06FD">
        <w:rPr>
          <w:rFonts w:ascii="Cambria" w:hAnsi="Cambria"/>
          <w:sz w:val="24"/>
          <w:szCs w:val="24"/>
        </w:rPr>
        <w:t>6</w:t>
      </w:r>
      <w:r w:rsidRPr="00AF1830">
        <w:rPr>
          <w:rFonts w:ascii="Cambria" w:hAnsi="Cambria"/>
          <w:sz w:val="24"/>
          <w:szCs w:val="24"/>
        </w:rPr>
        <w:t xml:space="preserve"> budget as adopted by the Provincial Council on </w:t>
      </w:r>
      <w:r>
        <w:rPr>
          <w:rFonts w:ascii="Cambria" w:hAnsi="Cambria"/>
          <w:sz w:val="24"/>
          <w:szCs w:val="24"/>
        </w:rPr>
        <w:t xml:space="preserve">October </w:t>
      </w:r>
      <w:r w:rsidR="00DD06FD">
        <w:rPr>
          <w:rFonts w:ascii="Cambria" w:hAnsi="Cambria"/>
          <w:sz w:val="24"/>
          <w:szCs w:val="24"/>
        </w:rPr>
        <w:t>27</w:t>
      </w:r>
      <w:r>
        <w:rPr>
          <w:rFonts w:ascii="Cambria" w:hAnsi="Cambria"/>
          <w:sz w:val="24"/>
          <w:szCs w:val="24"/>
        </w:rPr>
        <w:t>,</w:t>
      </w:r>
    </w:p>
    <w:p w14:paraId="717D3BEF" w14:textId="22FCFEE7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202</w:t>
      </w:r>
      <w:r w:rsidR="00DD06FD">
        <w:rPr>
          <w:rFonts w:ascii="Cambria" w:hAnsi="Cambria"/>
          <w:sz w:val="24"/>
          <w:szCs w:val="24"/>
        </w:rPr>
        <w:t>5</w:t>
      </w:r>
      <w:r w:rsidRPr="00AF1830">
        <w:rPr>
          <w:rFonts w:ascii="Cambria" w:hAnsi="Cambria"/>
          <w:sz w:val="24"/>
          <w:szCs w:val="24"/>
        </w:rPr>
        <w:t xml:space="preserve"> (to be reviewed by the </w:t>
      </w:r>
      <w:proofErr w:type="gramStart"/>
      <w:r w:rsidRPr="00AF1830">
        <w:rPr>
          <w:rFonts w:ascii="Cambria" w:hAnsi="Cambria"/>
          <w:sz w:val="24"/>
          <w:szCs w:val="24"/>
        </w:rPr>
        <w:t>Province</w:t>
      </w:r>
      <w:proofErr w:type="gramEnd"/>
      <w:r w:rsidRPr="00AF1830">
        <w:rPr>
          <w:rFonts w:ascii="Cambria" w:hAnsi="Cambria"/>
          <w:sz w:val="24"/>
          <w:szCs w:val="24"/>
        </w:rPr>
        <w:t xml:space="preserve"> III 202</w:t>
      </w:r>
      <w:r w:rsidR="00DD06FD">
        <w:rPr>
          <w:rFonts w:ascii="Cambria" w:hAnsi="Cambria"/>
          <w:sz w:val="24"/>
          <w:szCs w:val="24"/>
        </w:rPr>
        <w:t>6</w:t>
      </w:r>
      <w:r w:rsidRPr="00AF1830">
        <w:rPr>
          <w:rFonts w:ascii="Cambria" w:hAnsi="Cambria"/>
          <w:sz w:val="24"/>
          <w:szCs w:val="24"/>
        </w:rPr>
        <w:t xml:space="preserve"> Synod as per Ordinance VI, Sec. 1).</w:t>
      </w:r>
    </w:p>
    <w:p w14:paraId="6C713682" w14:textId="77777777" w:rsid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Adopted.</w:t>
      </w:r>
    </w:p>
    <w:p w14:paraId="31686114" w14:textId="77777777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</w:p>
    <w:p w14:paraId="4E450EA3" w14:textId="79B9546E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 xml:space="preserve">Resolved, That the Province III Synod, meeting in Martinsburg, WV, on Monday, May </w:t>
      </w:r>
      <w:r w:rsidR="00DD06FD">
        <w:rPr>
          <w:rFonts w:ascii="Cambria" w:hAnsi="Cambria"/>
          <w:sz w:val="24"/>
          <w:szCs w:val="24"/>
        </w:rPr>
        <w:t>4</w:t>
      </w:r>
      <w:r w:rsidRPr="00AF1830">
        <w:rPr>
          <w:rFonts w:ascii="Cambria" w:hAnsi="Cambria"/>
          <w:sz w:val="24"/>
          <w:szCs w:val="24"/>
        </w:rPr>
        <w:t>,</w:t>
      </w:r>
    </w:p>
    <w:p w14:paraId="4A4F7555" w14:textId="5BE2B24B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202</w:t>
      </w:r>
      <w:r w:rsidR="00DD06FD">
        <w:rPr>
          <w:rFonts w:ascii="Cambria" w:hAnsi="Cambria"/>
          <w:sz w:val="24"/>
          <w:szCs w:val="24"/>
        </w:rPr>
        <w:t>6</w:t>
      </w:r>
      <w:r w:rsidRPr="00AF1830">
        <w:rPr>
          <w:rFonts w:ascii="Cambria" w:hAnsi="Cambria"/>
          <w:sz w:val="24"/>
          <w:szCs w:val="24"/>
        </w:rPr>
        <w:t>, adopts the figure of 0.35% (0.0035) for calculating the 202</w:t>
      </w:r>
      <w:r w:rsidR="00DD06FD">
        <w:rPr>
          <w:rFonts w:ascii="Cambria" w:hAnsi="Cambria"/>
          <w:sz w:val="24"/>
          <w:szCs w:val="24"/>
        </w:rPr>
        <w:t>6</w:t>
      </w:r>
      <w:r w:rsidRPr="00AF1830">
        <w:rPr>
          <w:rFonts w:ascii="Cambria" w:hAnsi="Cambria"/>
          <w:sz w:val="24"/>
          <w:szCs w:val="24"/>
        </w:rPr>
        <w:t xml:space="preserve"> apportionment from</w:t>
      </w:r>
    </w:p>
    <w:p w14:paraId="655509DB" w14:textId="567CDC58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each Diocese to support the 202</w:t>
      </w:r>
      <w:r w:rsidR="00DD06FD">
        <w:rPr>
          <w:rFonts w:ascii="Cambria" w:hAnsi="Cambria"/>
          <w:sz w:val="24"/>
          <w:szCs w:val="24"/>
        </w:rPr>
        <w:t>7</w:t>
      </w:r>
      <w:r w:rsidRPr="00AF1830">
        <w:rPr>
          <w:rFonts w:ascii="Cambria" w:hAnsi="Cambria"/>
          <w:sz w:val="24"/>
          <w:szCs w:val="24"/>
        </w:rPr>
        <w:t xml:space="preserve"> budget of Province III (as per Ordinance VI, Sec. 2) as</w:t>
      </w:r>
    </w:p>
    <w:p w14:paraId="0A67F772" w14:textId="61237896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 xml:space="preserve">recommended by the Provincial Council on </w:t>
      </w:r>
      <w:r w:rsidR="00E51DA9">
        <w:rPr>
          <w:rFonts w:ascii="Cambria" w:hAnsi="Cambria"/>
          <w:sz w:val="24"/>
          <w:szCs w:val="24"/>
        </w:rPr>
        <w:t>October 2</w:t>
      </w:r>
      <w:r w:rsidR="00DD06FD">
        <w:rPr>
          <w:rFonts w:ascii="Cambria" w:hAnsi="Cambria"/>
          <w:sz w:val="24"/>
          <w:szCs w:val="24"/>
        </w:rPr>
        <w:t>7</w:t>
      </w:r>
      <w:r w:rsidRPr="00AF1830">
        <w:rPr>
          <w:rFonts w:ascii="Cambria" w:hAnsi="Cambria"/>
          <w:sz w:val="24"/>
          <w:szCs w:val="24"/>
        </w:rPr>
        <w:t>, 202</w:t>
      </w:r>
      <w:r w:rsidR="00DD06FD">
        <w:rPr>
          <w:rFonts w:ascii="Cambria" w:hAnsi="Cambria"/>
          <w:sz w:val="24"/>
          <w:szCs w:val="24"/>
        </w:rPr>
        <w:t>5</w:t>
      </w:r>
      <w:r w:rsidRPr="00AF1830">
        <w:rPr>
          <w:rFonts w:ascii="Cambria" w:hAnsi="Cambria"/>
          <w:sz w:val="24"/>
          <w:szCs w:val="24"/>
        </w:rPr>
        <w:t>. [This figure has remained</w:t>
      </w:r>
    </w:p>
    <w:p w14:paraId="518C7E92" w14:textId="77777777" w:rsidR="00AF1830" w:rsidRPr="00AF1830" w:rsidRDefault="00AF1830" w:rsidP="00AF1830">
      <w:pPr>
        <w:pStyle w:val="p1"/>
        <w:spacing w:line="360" w:lineRule="auto"/>
        <w:rPr>
          <w:rFonts w:ascii="Cambria" w:hAnsi="Cambria"/>
          <w:sz w:val="24"/>
          <w:szCs w:val="24"/>
        </w:rPr>
      </w:pPr>
      <w:r w:rsidRPr="00AF1830">
        <w:rPr>
          <w:rFonts w:ascii="Cambria" w:hAnsi="Cambria"/>
          <w:sz w:val="24"/>
          <w:szCs w:val="24"/>
        </w:rPr>
        <w:t>the same since 2019.]</w:t>
      </w:r>
    </w:p>
    <w:p w14:paraId="06D5AC43" w14:textId="77777777" w:rsidR="00AF1830" w:rsidRDefault="00AF1830"/>
    <w:sectPr w:rsidR="00AF1830" w:rsidSect="009108B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AFF7" w14:textId="77777777" w:rsidR="00DB02C9" w:rsidRDefault="00DB02C9" w:rsidP="00AF1830">
      <w:pPr>
        <w:spacing w:after="0" w:line="240" w:lineRule="auto"/>
      </w:pPr>
      <w:r>
        <w:separator/>
      </w:r>
    </w:p>
  </w:endnote>
  <w:endnote w:type="continuationSeparator" w:id="0">
    <w:p w14:paraId="04B3767C" w14:textId="77777777" w:rsidR="00DB02C9" w:rsidRDefault="00DB02C9" w:rsidP="00AF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EE0C" w14:textId="605C7B73" w:rsidR="00AF1830" w:rsidRDefault="00AF18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8E68F" wp14:editId="658EF9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70205"/>
              <wp:effectExtent l="0" t="0" r="0" b="0"/>
              <wp:wrapNone/>
              <wp:docPr id="1127858857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86E8A" w14:textId="25E57FD9" w:rsidR="00AF1830" w:rsidRPr="00AF1830" w:rsidRDefault="00AF1830" w:rsidP="00AF18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18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8E6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183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2EE86E8A" w14:textId="25E57FD9" w:rsidR="00AF1830" w:rsidRPr="00AF1830" w:rsidRDefault="00AF1830" w:rsidP="00AF18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18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186E" w14:textId="79AB3CE8" w:rsidR="00AF1830" w:rsidRDefault="00AF18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C86F8" wp14:editId="029410D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70205"/>
              <wp:effectExtent l="0" t="0" r="0" b="0"/>
              <wp:wrapNone/>
              <wp:docPr id="14595240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52446" w14:textId="59AD5012" w:rsidR="00AF1830" w:rsidRPr="00AF1830" w:rsidRDefault="00AF1830" w:rsidP="00AF18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18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C8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183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08E52446" w14:textId="59AD5012" w:rsidR="00AF1830" w:rsidRPr="00AF1830" w:rsidRDefault="00AF1830" w:rsidP="00AF18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18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A092" w14:textId="2B629586" w:rsidR="00AF1830" w:rsidRDefault="00AF18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EEF01" wp14:editId="368D40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70205"/>
              <wp:effectExtent l="0" t="0" r="0" b="0"/>
              <wp:wrapNone/>
              <wp:docPr id="98804606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786D6" w14:textId="2C5C879A" w:rsidR="00AF1830" w:rsidRPr="00AF1830" w:rsidRDefault="00AF1830" w:rsidP="00AF18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18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EE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0;width:183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09D786D6" w14:textId="2C5C879A" w:rsidR="00AF1830" w:rsidRPr="00AF1830" w:rsidRDefault="00AF1830" w:rsidP="00AF18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F18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1D80" w14:textId="77777777" w:rsidR="00DB02C9" w:rsidRDefault="00DB02C9" w:rsidP="00AF1830">
      <w:pPr>
        <w:spacing w:after="0" w:line="240" w:lineRule="auto"/>
      </w:pPr>
      <w:r>
        <w:separator/>
      </w:r>
    </w:p>
  </w:footnote>
  <w:footnote w:type="continuationSeparator" w:id="0">
    <w:p w14:paraId="3A436C6A" w14:textId="77777777" w:rsidR="00DB02C9" w:rsidRDefault="00DB02C9" w:rsidP="00AF1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30"/>
    <w:rsid w:val="00144C1C"/>
    <w:rsid w:val="001B6D0A"/>
    <w:rsid w:val="00222B13"/>
    <w:rsid w:val="002A6E67"/>
    <w:rsid w:val="0042328E"/>
    <w:rsid w:val="005B60A8"/>
    <w:rsid w:val="007A7F5F"/>
    <w:rsid w:val="008160BE"/>
    <w:rsid w:val="00897B3E"/>
    <w:rsid w:val="009108B1"/>
    <w:rsid w:val="009B0029"/>
    <w:rsid w:val="00AF1830"/>
    <w:rsid w:val="00B1645F"/>
    <w:rsid w:val="00B82439"/>
    <w:rsid w:val="00BA5BBB"/>
    <w:rsid w:val="00CB4A62"/>
    <w:rsid w:val="00DB02C9"/>
    <w:rsid w:val="00DD06FD"/>
    <w:rsid w:val="00E51DA9"/>
    <w:rsid w:val="00EA0067"/>
    <w:rsid w:val="00EA187D"/>
    <w:rsid w:val="00E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7EC5E"/>
  <w14:defaultImageDpi w14:val="32767"/>
  <w15:chartTrackingRefBased/>
  <w15:docId w15:val="{DC8B3C7B-DE55-B847-A3E4-8317938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8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183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1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Cochran</dc:creator>
  <cp:keywords/>
  <dc:description/>
  <cp:lastModifiedBy>Pamela Cochran</cp:lastModifiedBy>
  <cp:revision>2</cp:revision>
  <dcterms:created xsi:type="dcterms:W3CDTF">2026-04-30T00:01:00Z</dcterms:created>
  <dcterms:modified xsi:type="dcterms:W3CDTF">2026-04-30T00:01:00Z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3ae462ed,4339c2a9,deb4a8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2025-05-01T18:39:23Z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8ca5c852-04a9-44a6-8526-d32b099b7487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MSIP_Label_6da50fe2-ad8e-4b2e-b16c-4bb0954d6763_Tag">
    <vt:lpwstr>50, 3, 0, 1</vt:lpwstr>
  </property>
</Properties>
</file>