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CFC94" w14:textId="77777777" w:rsidR="00D14072" w:rsidRDefault="00D14072" w:rsidP="0022309A">
      <w:pPr>
        <w:spacing w:line="360" w:lineRule="auto"/>
        <w:ind w:left="1440" w:hanging="1440"/>
      </w:pPr>
    </w:p>
    <w:p w14:paraId="7652FE71" w14:textId="245A24F7" w:rsidR="00CD5026" w:rsidRDefault="004E5737" w:rsidP="00563D36">
      <w:pPr>
        <w:spacing w:line="240" w:lineRule="auto"/>
        <w:ind w:left="1440" w:hanging="1440"/>
        <w:sectPr w:rsidR="00CD5026">
          <w:headerReference w:type="default" r:id="rId7"/>
          <w:pgSz w:w="12240" w:h="15840"/>
          <w:pgMar w:top="1440" w:right="1440" w:bottom="1440" w:left="1440" w:header="720" w:footer="720" w:gutter="0"/>
          <w:cols w:space="720"/>
          <w:docGrid w:linePitch="360"/>
        </w:sectPr>
      </w:pPr>
      <w:r>
        <w:t>Attendance:</w:t>
      </w:r>
      <w:r w:rsidR="0076577B">
        <w:t xml:space="preserve"> </w:t>
      </w:r>
      <w:r w:rsidR="00BC6704">
        <w:t>88</w:t>
      </w:r>
    </w:p>
    <w:p w14:paraId="0B3FC5B2" w14:textId="77777777" w:rsidR="008063FA" w:rsidRDefault="00FF64C8" w:rsidP="00563D36">
      <w:pPr>
        <w:spacing w:line="240" w:lineRule="auto"/>
        <w:ind w:left="1440" w:hanging="1440"/>
      </w:pPr>
      <w:r>
        <w:t>Kevin Nichols (</w:t>
      </w:r>
      <w:proofErr w:type="spellStart"/>
      <w:r w:rsidR="008063FA">
        <w:t>Bethlm</w:t>
      </w:r>
      <w:proofErr w:type="spellEnd"/>
      <w:r w:rsidR="008063FA">
        <w:t>.)</w:t>
      </w:r>
    </w:p>
    <w:p w14:paraId="3750DFCE" w14:textId="77777777" w:rsidR="00B41B27" w:rsidRDefault="002952AF" w:rsidP="00563D36">
      <w:pPr>
        <w:spacing w:line="240" w:lineRule="auto"/>
        <w:ind w:left="1440" w:hanging="1440"/>
      </w:pPr>
      <w:r>
        <w:t>Timothy All</w:t>
      </w:r>
      <w:r w:rsidR="00B41B27">
        <w:t>eman (</w:t>
      </w:r>
      <w:proofErr w:type="spellStart"/>
      <w:r w:rsidR="00B41B27">
        <w:t>Bethlm</w:t>
      </w:r>
      <w:proofErr w:type="spellEnd"/>
      <w:r w:rsidR="00B41B27">
        <w:t>.)</w:t>
      </w:r>
    </w:p>
    <w:p w14:paraId="5FC412E2" w14:textId="6242ACDC" w:rsidR="00250BA4" w:rsidRDefault="00B41B27" w:rsidP="00563D36">
      <w:pPr>
        <w:spacing w:line="240" w:lineRule="auto"/>
        <w:ind w:left="1440" w:hanging="1440"/>
      </w:pPr>
      <w:r>
        <w:t xml:space="preserve">Cathy </w:t>
      </w:r>
      <w:r w:rsidR="00250BA4">
        <w:t>Bailey (</w:t>
      </w:r>
      <w:proofErr w:type="spellStart"/>
      <w:r w:rsidR="00250BA4">
        <w:t>Bethlm</w:t>
      </w:r>
      <w:proofErr w:type="spellEnd"/>
      <w:r w:rsidR="00250BA4">
        <w:t>.)</w:t>
      </w:r>
    </w:p>
    <w:p w14:paraId="6B7D471F" w14:textId="5CADC41E" w:rsidR="00CD5026" w:rsidRDefault="0059686C" w:rsidP="00563D36">
      <w:pPr>
        <w:spacing w:line="240" w:lineRule="auto"/>
      </w:pPr>
      <w:r>
        <w:t>Veronica Chappell (CPA)</w:t>
      </w:r>
    </w:p>
    <w:p w14:paraId="4929208A" w14:textId="32285939" w:rsidR="00CD5026" w:rsidRDefault="0059686C" w:rsidP="00563D36">
      <w:pPr>
        <w:spacing w:line="240" w:lineRule="auto"/>
      </w:pPr>
      <w:r>
        <w:t>Ted Christopher (</w:t>
      </w:r>
      <w:r w:rsidR="00CF412C">
        <w:t>CPA)</w:t>
      </w:r>
    </w:p>
    <w:p w14:paraId="42B5C748" w14:textId="4183520E" w:rsidR="005C2F77" w:rsidRDefault="005C2F77" w:rsidP="00563D36">
      <w:pPr>
        <w:spacing w:line="240" w:lineRule="auto"/>
      </w:pPr>
      <w:r>
        <w:t>Drew Dorgan (CPA)</w:t>
      </w:r>
    </w:p>
    <w:p w14:paraId="3774F5B0" w14:textId="2106F97D" w:rsidR="004D4EE8" w:rsidRDefault="00AB237E" w:rsidP="00563D36">
      <w:pPr>
        <w:spacing w:line="240" w:lineRule="auto"/>
      </w:pPr>
      <w:r>
        <w:t>Audr</w:t>
      </w:r>
      <w:r w:rsidR="00C451AF">
        <w:t>ey Scanlon (CPA)</w:t>
      </w:r>
    </w:p>
    <w:p w14:paraId="7F21C042" w14:textId="25511C88" w:rsidR="00C451AF" w:rsidRDefault="00991F3F" w:rsidP="00563D36">
      <w:pPr>
        <w:spacing w:line="240" w:lineRule="auto"/>
      </w:pPr>
      <w:r>
        <w:t>Anjel Scarborough (CPA)</w:t>
      </w:r>
    </w:p>
    <w:p w14:paraId="0A6D5226" w14:textId="77777777" w:rsidR="0099729C" w:rsidRDefault="0099729C" w:rsidP="00563D36">
      <w:pPr>
        <w:spacing w:line="240" w:lineRule="auto"/>
      </w:pPr>
      <w:r>
        <w:t xml:space="preserve">Bob </w:t>
      </w:r>
      <w:proofErr w:type="spellStart"/>
      <w:r>
        <w:t>Klip</w:t>
      </w:r>
      <w:proofErr w:type="spellEnd"/>
      <w:r>
        <w:t xml:space="preserve"> (CPA)</w:t>
      </w:r>
    </w:p>
    <w:p w14:paraId="765FB7E7" w14:textId="1981964B" w:rsidR="00991F3F" w:rsidRDefault="00054E16" w:rsidP="00563D36">
      <w:pPr>
        <w:spacing w:line="240" w:lineRule="auto"/>
      </w:pPr>
      <w:r>
        <w:t xml:space="preserve">Amy </w:t>
      </w:r>
      <w:proofErr w:type="spellStart"/>
      <w:r>
        <w:t>S</w:t>
      </w:r>
      <w:r w:rsidR="000E5C38">
        <w:t>wiernik</w:t>
      </w:r>
      <w:proofErr w:type="spellEnd"/>
      <w:r w:rsidR="000E5C38">
        <w:t xml:space="preserve"> (CPA)</w:t>
      </w:r>
    </w:p>
    <w:p w14:paraId="2152CEB4" w14:textId="0BD3ABF7" w:rsidR="000E5C38" w:rsidRDefault="000E5C38" w:rsidP="00563D36">
      <w:pPr>
        <w:spacing w:line="240" w:lineRule="auto"/>
      </w:pPr>
      <w:r>
        <w:t>Anthony Alexander (CPA)</w:t>
      </w:r>
    </w:p>
    <w:p w14:paraId="2E1D26E2" w14:textId="762B7AA3" w:rsidR="009F5160" w:rsidRDefault="009F5160" w:rsidP="00563D36">
      <w:pPr>
        <w:spacing w:line="240" w:lineRule="auto"/>
      </w:pPr>
      <w:r>
        <w:t>Ken Wagner-Pizza (CPA)</w:t>
      </w:r>
    </w:p>
    <w:p w14:paraId="6C0729D4" w14:textId="728417ED" w:rsidR="009F5160" w:rsidRDefault="009F5160" w:rsidP="00563D36">
      <w:pPr>
        <w:spacing w:line="240" w:lineRule="auto"/>
      </w:pPr>
      <w:r>
        <w:t>Zack Wagner-Pizza</w:t>
      </w:r>
      <w:r w:rsidR="00441CA4">
        <w:t xml:space="preserve"> (CPA)</w:t>
      </w:r>
    </w:p>
    <w:p w14:paraId="45BF6D34" w14:textId="48831D36" w:rsidR="00441CA4" w:rsidRDefault="00441CA4" w:rsidP="00563D36">
      <w:pPr>
        <w:spacing w:line="240" w:lineRule="auto"/>
      </w:pPr>
      <w:r>
        <w:t>Kate Harrigan (CPA)</w:t>
      </w:r>
    </w:p>
    <w:p w14:paraId="44156705" w14:textId="78EADE7A" w:rsidR="00EF1B3E" w:rsidRDefault="00EF1B3E" w:rsidP="00563D36">
      <w:pPr>
        <w:spacing w:line="240" w:lineRule="auto"/>
      </w:pPr>
      <w:proofErr w:type="spellStart"/>
      <w:r>
        <w:t>Clayon</w:t>
      </w:r>
      <w:proofErr w:type="spellEnd"/>
      <w:r>
        <w:t xml:space="preserve"> Crawley (CPG)</w:t>
      </w:r>
    </w:p>
    <w:p w14:paraId="6C1CC933" w14:textId="58DF0466" w:rsidR="00441CA4" w:rsidRDefault="000E332C" w:rsidP="00563D36">
      <w:pPr>
        <w:spacing w:line="240" w:lineRule="auto"/>
      </w:pPr>
      <w:r>
        <w:t>Donna Kiess</w:t>
      </w:r>
      <w:r w:rsidR="000D1580">
        <w:t>ling (DE)</w:t>
      </w:r>
    </w:p>
    <w:p w14:paraId="63EBA83F" w14:textId="77777777" w:rsidR="000D1580" w:rsidRDefault="000D1580" w:rsidP="00563D36">
      <w:pPr>
        <w:spacing w:line="240" w:lineRule="auto"/>
      </w:pPr>
      <w:r>
        <w:t>Patricia Downing (DE)</w:t>
      </w:r>
    </w:p>
    <w:p w14:paraId="62823873" w14:textId="69433F84" w:rsidR="001F4F04" w:rsidRDefault="001F4F04" w:rsidP="00563D36">
      <w:pPr>
        <w:spacing w:line="240" w:lineRule="auto"/>
      </w:pPr>
      <w:r>
        <w:t>Michael Wood (DE)</w:t>
      </w:r>
    </w:p>
    <w:p w14:paraId="6B71A784" w14:textId="554C838F" w:rsidR="004D19F7" w:rsidRDefault="00234832" w:rsidP="00563D36">
      <w:pPr>
        <w:spacing w:line="240" w:lineRule="auto"/>
      </w:pPr>
      <w:r>
        <w:t>Kevin Brown (DE)</w:t>
      </w:r>
    </w:p>
    <w:p w14:paraId="2D4594C1" w14:textId="10955FD5" w:rsidR="005F7435" w:rsidRDefault="005F7435" w:rsidP="00563D36">
      <w:pPr>
        <w:spacing w:line="240" w:lineRule="auto"/>
      </w:pPr>
      <w:r>
        <w:t>Helen Spence (DE)</w:t>
      </w:r>
    </w:p>
    <w:p w14:paraId="1CAA09E8" w14:textId="7EE8A550" w:rsidR="00267E26" w:rsidRDefault="00D417E4" w:rsidP="00563D36">
      <w:pPr>
        <w:spacing w:line="240" w:lineRule="auto"/>
      </w:pPr>
      <w:r>
        <w:t>Judith Gregory (DE)</w:t>
      </w:r>
    </w:p>
    <w:p w14:paraId="2A9DD397" w14:textId="33D09F80" w:rsidR="00D417E4" w:rsidRDefault="00847C76" w:rsidP="00563D36">
      <w:pPr>
        <w:spacing w:line="240" w:lineRule="auto"/>
      </w:pPr>
      <w:r>
        <w:t>John Michael Sophos (DE)</w:t>
      </w:r>
    </w:p>
    <w:p w14:paraId="62E7191C" w14:textId="0DACB936" w:rsidR="000D1580" w:rsidRDefault="00847C76" w:rsidP="00563D36">
      <w:pPr>
        <w:spacing w:line="240" w:lineRule="auto"/>
      </w:pPr>
      <w:r>
        <w:t>Steven Jones (DE)</w:t>
      </w:r>
    </w:p>
    <w:p w14:paraId="5C4E119C" w14:textId="4B9CEDC7" w:rsidR="00DF701F" w:rsidRDefault="00DF701F" w:rsidP="00563D36">
      <w:pPr>
        <w:spacing w:line="240" w:lineRule="auto"/>
      </w:pPr>
      <w:r>
        <w:t>Sandra Bjork (Easton)</w:t>
      </w:r>
    </w:p>
    <w:p w14:paraId="7C588F77" w14:textId="77777777" w:rsidR="00546DB7" w:rsidRDefault="00546DB7" w:rsidP="00563D36">
      <w:pPr>
        <w:spacing w:line="240" w:lineRule="auto"/>
      </w:pPr>
      <w:r>
        <w:t>Nathaniel Pierce (Easton)</w:t>
      </w:r>
    </w:p>
    <w:p w14:paraId="52724244" w14:textId="0EDCF328" w:rsidR="00546DB7" w:rsidRDefault="00375286" w:rsidP="00563D36">
      <w:pPr>
        <w:spacing w:line="240" w:lineRule="auto"/>
      </w:pPr>
      <w:r>
        <w:t>Mary Friel (Easton)</w:t>
      </w:r>
    </w:p>
    <w:p w14:paraId="59F8B968" w14:textId="7ADF7A87" w:rsidR="00172D11" w:rsidRDefault="00172D11" w:rsidP="00563D36">
      <w:pPr>
        <w:spacing w:line="240" w:lineRule="auto"/>
      </w:pPr>
      <w:r>
        <w:t xml:space="preserve">Patrick </w:t>
      </w:r>
      <w:proofErr w:type="spellStart"/>
      <w:r>
        <w:t>Colllins</w:t>
      </w:r>
      <w:proofErr w:type="spellEnd"/>
      <w:r>
        <w:t xml:space="preserve"> (Easton)</w:t>
      </w:r>
    </w:p>
    <w:p w14:paraId="610C004A" w14:textId="138F2259" w:rsidR="00172D11" w:rsidRDefault="00984191" w:rsidP="00563D36">
      <w:pPr>
        <w:spacing w:line="240" w:lineRule="auto"/>
      </w:pPr>
      <w:r>
        <w:t>Santosh Marray (Easton)</w:t>
      </w:r>
    </w:p>
    <w:p w14:paraId="39C2C7B8" w14:textId="38B08721" w:rsidR="00984191" w:rsidRDefault="007F427F" w:rsidP="00563D36">
      <w:pPr>
        <w:spacing w:line="240" w:lineRule="auto"/>
      </w:pPr>
      <w:r>
        <w:t>Joanne Fisher (Easton)</w:t>
      </w:r>
    </w:p>
    <w:p w14:paraId="23FBF556" w14:textId="7DA7D6A2" w:rsidR="007F427F" w:rsidRDefault="00BA0550" w:rsidP="00563D36">
      <w:pPr>
        <w:spacing w:line="240" w:lineRule="auto"/>
      </w:pPr>
      <w:r>
        <w:t>Laura</w:t>
      </w:r>
      <w:r w:rsidR="008E7323">
        <w:t xml:space="preserve"> Harbaugh (Easton)</w:t>
      </w:r>
    </w:p>
    <w:p w14:paraId="3B87003B" w14:textId="008211BD" w:rsidR="008E7323" w:rsidRDefault="008E7323" w:rsidP="00563D36">
      <w:pPr>
        <w:spacing w:line="240" w:lineRule="auto"/>
      </w:pPr>
      <w:r>
        <w:t>Kathleen Wise (Easton)</w:t>
      </w:r>
    </w:p>
    <w:p w14:paraId="2905B45C" w14:textId="3ACD0845" w:rsidR="008E7323" w:rsidRDefault="00BF44BB" w:rsidP="00563D36">
      <w:pPr>
        <w:spacing w:line="240" w:lineRule="auto"/>
      </w:pPr>
      <w:r>
        <w:t>Noelle Filion-Powell (Easton)</w:t>
      </w:r>
    </w:p>
    <w:p w14:paraId="319BA31B" w14:textId="4EBE48B0" w:rsidR="00BF44BB" w:rsidRDefault="00043A50" w:rsidP="00563D36">
      <w:pPr>
        <w:spacing w:line="240" w:lineRule="auto"/>
      </w:pPr>
      <w:r>
        <w:t>Susan Leight (Easton)</w:t>
      </w:r>
    </w:p>
    <w:p w14:paraId="5157E200" w14:textId="38348688" w:rsidR="00043A50" w:rsidRDefault="00043A50" w:rsidP="00563D36">
      <w:pPr>
        <w:spacing w:line="240" w:lineRule="auto"/>
      </w:pPr>
      <w:r>
        <w:t>Tom S</w:t>
      </w:r>
      <w:r w:rsidR="00EA0BDF">
        <w:t>huster (Easton)</w:t>
      </w:r>
    </w:p>
    <w:p w14:paraId="46E7E9A1" w14:textId="44C439B5" w:rsidR="00EA0BDF" w:rsidRDefault="00EA0BDF" w:rsidP="00563D36">
      <w:pPr>
        <w:spacing w:line="240" w:lineRule="auto"/>
      </w:pPr>
      <w:r>
        <w:t>John Dragone (Easton)</w:t>
      </w:r>
    </w:p>
    <w:p w14:paraId="495D7F0E" w14:textId="79420A74" w:rsidR="00EA0BDF" w:rsidRDefault="007E18E9" w:rsidP="00563D36">
      <w:pPr>
        <w:spacing w:line="240" w:lineRule="auto"/>
      </w:pPr>
      <w:r>
        <w:t>Susan Moore (Easton)</w:t>
      </w:r>
    </w:p>
    <w:p w14:paraId="078BF009" w14:textId="41B40410" w:rsidR="003D7BE2" w:rsidRDefault="00EA47F7" w:rsidP="00563D36">
      <w:pPr>
        <w:spacing w:line="240" w:lineRule="auto"/>
      </w:pPr>
      <w:r>
        <w:t xml:space="preserve">Mark </w:t>
      </w:r>
      <w:proofErr w:type="spellStart"/>
      <w:r>
        <w:t>Delcuze</w:t>
      </w:r>
      <w:proofErr w:type="spellEnd"/>
      <w:r>
        <w:t xml:space="preserve"> (Easton)</w:t>
      </w:r>
    </w:p>
    <w:p w14:paraId="05D92E28" w14:textId="144A0DFB" w:rsidR="00EF1B3E" w:rsidRDefault="00EF1B3E" w:rsidP="00563D36">
      <w:pPr>
        <w:spacing w:line="240" w:lineRule="auto"/>
      </w:pPr>
      <w:r>
        <w:t>Julia Ayala Harris (</w:t>
      </w:r>
      <w:proofErr w:type="spellStart"/>
      <w:r>
        <w:t>HoD</w:t>
      </w:r>
      <w:proofErr w:type="spellEnd"/>
      <w:r>
        <w:t>)</w:t>
      </w:r>
    </w:p>
    <w:p w14:paraId="1E52BEBF" w14:textId="77777777" w:rsidR="002441BC" w:rsidRDefault="002441BC" w:rsidP="00563D36">
      <w:pPr>
        <w:spacing w:line="240" w:lineRule="auto"/>
      </w:pPr>
      <w:r>
        <w:t>Pamela Cochran (MD)</w:t>
      </w:r>
    </w:p>
    <w:p w14:paraId="7B81F457" w14:textId="25D09E94" w:rsidR="002441BC" w:rsidRDefault="00AF64DC" w:rsidP="00563D36">
      <w:pPr>
        <w:spacing w:line="240" w:lineRule="auto"/>
      </w:pPr>
      <w:r>
        <w:t>David Mallery (MD)</w:t>
      </w:r>
    </w:p>
    <w:p w14:paraId="3EFE0024" w14:textId="788B253B" w:rsidR="00AF64DC" w:rsidRDefault="00811C18" w:rsidP="00563D36">
      <w:pPr>
        <w:spacing w:line="240" w:lineRule="auto"/>
      </w:pPr>
      <w:r>
        <w:t>Jason Kamrath (MD)</w:t>
      </w:r>
    </w:p>
    <w:p w14:paraId="27EBE548" w14:textId="6D18D335" w:rsidR="00811C18" w:rsidRDefault="00811C18" w:rsidP="00563D36">
      <w:pPr>
        <w:spacing w:line="240" w:lineRule="auto"/>
      </w:pPr>
      <w:r>
        <w:t xml:space="preserve">Katherine </w:t>
      </w:r>
      <w:proofErr w:type="spellStart"/>
      <w:r>
        <w:t>Schn</w:t>
      </w:r>
      <w:r w:rsidR="00081158">
        <w:t>orrenberg</w:t>
      </w:r>
      <w:proofErr w:type="spellEnd"/>
      <w:r w:rsidR="00081158">
        <w:t xml:space="preserve"> (MD)</w:t>
      </w:r>
    </w:p>
    <w:p w14:paraId="05DEF39C" w14:textId="77777777" w:rsidR="005F4625" w:rsidRDefault="005F4625" w:rsidP="00563D36">
      <w:pPr>
        <w:spacing w:line="240" w:lineRule="auto"/>
      </w:pPr>
      <w:r>
        <w:t>Cheryl Wild (NWPA)</w:t>
      </w:r>
    </w:p>
    <w:p w14:paraId="6B87E1F2" w14:textId="3E23F2D8" w:rsidR="005F4625" w:rsidRDefault="005F4625" w:rsidP="00563D36">
      <w:pPr>
        <w:spacing w:line="240" w:lineRule="auto"/>
      </w:pPr>
      <w:r>
        <w:t>Geoffrey Wild (NWPA)</w:t>
      </w:r>
      <w:r w:rsidRPr="005F4625">
        <w:t xml:space="preserve"> </w:t>
      </w:r>
    </w:p>
    <w:p w14:paraId="56F404A3" w14:textId="77777777" w:rsidR="005F4625" w:rsidRDefault="005F4625" w:rsidP="00563D36">
      <w:pPr>
        <w:spacing w:line="240" w:lineRule="auto"/>
      </w:pPr>
      <w:r>
        <w:t>Anne Bardol (NWPA)</w:t>
      </w:r>
    </w:p>
    <w:p w14:paraId="627B3C4A" w14:textId="24CD6472" w:rsidR="0012404F" w:rsidRDefault="0012404F" w:rsidP="00563D36">
      <w:pPr>
        <w:spacing w:line="240" w:lineRule="auto"/>
      </w:pPr>
      <w:r>
        <w:t>Liz Wendt (</w:t>
      </w:r>
      <w:r w:rsidR="00D95DCA">
        <w:t>PA)</w:t>
      </w:r>
    </w:p>
    <w:p w14:paraId="05F31B0E" w14:textId="5ACBEE49" w:rsidR="00D95DCA" w:rsidRDefault="006C0248" w:rsidP="00563D36">
      <w:pPr>
        <w:spacing w:line="240" w:lineRule="auto"/>
      </w:pPr>
      <w:r>
        <w:t>Christopher Hart (PA)</w:t>
      </w:r>
    </w:p>
    <w:p w14:paraId="764EC25C" w14:textId="6C1EE107" w:rsidR="00D57E69" w:rsidRDefault="00D57E69" w:rsidP="00563D36">
      <w:pPr>
        <w:spacing w:line="240" w:lineRule="auto"/>
      </w:pPr>
      <w:r>
        <w:t>Andrea Gardner (PA)</w:t>
      </w:r>
    </w:p>
    <w:p w14:paraId="16092EE0" w14:textId="77777777" w:rsidR="00274A87" w:rsidRDefault="00274A87" w:rsidP="00563D36">
      <w:pPr>
        <w:spacing w:line="240" w:lineRule="auto"/>
      </w:pPr>
      <w:r>
        <w:t>Steve Stagnitta (Pitt.)</w:t>
      </w:r>
    </w:p>
    <w:p w14:paraId="1BA17814" w14:textId="71365DED" w:rsidR="00274A87" w:rsidRDefault="00274A87" w:rsidP="00563D36">
      <w:pPr>
        <w:spacing w:line="240" w:lineRule="auto"/>
      </w:pPr>
      <w:r>
        <w:t>Florence Atwood (Pitt.)</w:t>
      </w:r>
    </w:p>
    <w:p w14:paraId="14CB8136" w14:textId="0410F1E5" w:rsidR="00274A87" w:rsidRDefault="00357197" w:rsidP="00563D36">
      <w:pPr>
        <w:spacing w:line="240" w:lineRule="auto"/>
      </w:pPr>
      <w:proofErr w:type="spellStart"/>
      <w:r>
        <w:t>Ketlen</w:t>
      </w:r>
      <w:proofErr w:type="spellEnd"/>
      <w:r>
        <w:t xml:space="preserve"> Solak (Pitt.)</w:t>
      </w:r>
    </w:p>
    <w:p w14:paraId="324A1206" w14:textId="77777777" w:rsidR="005D2EC7" w:rsidRDefault="005D2EC7" w:rsidP="00563D36">
      <w:pPr>
        <w:spacing w:line="240" w:lineRule="auto"/>
      </w:pPr>
    </w:p>
    <w:p w14:paraId="46C61011" w14:textId="2C9D3F69" w:rsidR="00357197" w:rsidRDefault="007B0B4D" w:rsidP="00563D36">
      <w:pPr>
        <w:spacing w:line="240" w:lineRule="auto"/>
      </w:pPr>
      <w:r>
        <w:t>Helen Sharpe-Williams (S</w:t>
      </w:r>
      <w:r w:rsidR="004A392B">
        <w:t>o</w:t>
      </w:r>
      <w:r>
        <w:t>VA)</w:t>
      </w:r>
    </w:p>
    <w:p w14:paraId="706D60E6" w14:textId="27966FFE" w:rsidR="008707B2" w:rsidRDefault="002F41CD" w:rsidP="00563D36">
      <w:pPr>
        <w:spacing w:line="240" w:lineRule="auto"/>
      </w:pPr>
      <w:r>
        <w:t xml:space="preserve">Laura Manigault </w:t>
      </w:r>
      <w:r w:rsidR="00F839B9">
        <w:t>(S</w:t>
      </w:r>
      <w:r w:rsidR="004A392B">
        <w:t>o</w:t>
      </w:r>
      <w:r w:rsidR="00F839B9">
        <w:t>VA)</w:t>
      </w:r>
    </w:p>
    <w:p w14:paraId="47B48579" w14:textId="51533CBD" w:rsidR="002F41CD" w:rsidRDefault="002F41CD" w:rsidP="00563D36">
      <w:pPr>
        <w:spacing w:line="240" w:lineRule="auto"/>
      </w:pPr>
      <w:r>
        <w:t>Rusty Bishop (S</w:t>
      </w:r>
      <w:r w:rsidR="004A392B">
        <w:t>o</w:t>
      </w:r>
      <w:r>
        <w:t>VA)</w:t>
      </w:r>
    </w:p>
    <w:p w14:paraId="2B680EBF" w14:textId="014DF3DC" w:rsidR="00410277" w:rsidRDefault="00410277" w:rsidP="00563D36">
      <w:pPr>
        <w:spacing w:line="240" w:lineRule="auto"/>
      </w:pPr>
      <w:r>
        <w:t>Marc Vance (S</w:t>
      </w:r>
      <w:r w:rsidR="004A392B">
        <w:t>o</w:t>
      </w:r>
      <w:r>
        <w:t>VA)</w:t>
      </w:r>
    </w:p>
    <w:p w14:paraId="1427CBA6" w14:textId="1F1DDFF2" w:rsidR="00D11382" w:rsidRDefault="00E8533F" w:rsidP="00563D36">
      <w:pPr>
        <w:spacing w:line="240" w:lineRule="auto"/>
      </w:pPr>
      <w:r>
        <w:t>Ben Cowgill (S</w:t>
      </w:r>
      <w:r w:rsidR="004A392B">
        <w:t>W</w:t>
      </w:r>
      <w:r w:rsidR="005D0E3C">
        <w:t>VA)</w:t>
      </w:r>
    </w:p>
    <w:p w14:paraId="5E1A017D" w14:textId="5824FC09" w:rsidR="005D0E3C" w:rsidRDefault="005D0E3C" w:rsidP="00563D36">
      <w:pPr>
        <w:spacing w:line="240" w:lineRule="auto"/>
      </w:pPr>
      <w:r>
        <w:t>Charles Schindler (S</w:t>
      </w:r>
      <w:r w:rsidR="00B16E92">
        <w:t>V</w:t>
      </w:r>
      <w:r w:rsidR="004A392B">
        <w:t>W</w:t>
      </w:r>
      <w:r w:rsidR="00B16E92">
        <w:t>A)</w:t>
      </w:r>
    </w:p>
    <w:p w14:paraId="1144537B" w14:textId="1DE5DD28" w:rsidR="00B16E92" w:rsidRDefault="00B16E92" w:rsidP="00563D36">
      <w:pPr>
        <w:spacing w:line="240" w:lineRule="auto"/>
      </w:pPr>
      <w:r>
        <w:t>Nina Salmon (S</w:t>
      </w:r>
      <w:r w:rsidR="004A392B">
        <w:t>W</w:t>
      </w:r>
      <w:r>
        <w:t>VA)</w:t>
      </w:r>
    </w:p>
    <w:p w14:paraId="4378BAE3" w14:textId="4B7F2404" w:rsidR="00B16E92" w:rsidRDefault="005101DB" w:rsidP="00563D36">
      <w:pPr>
        <w:spacing w:line="240" w:lineRule="auto"/>
      </w:pPr>
      <w:r>
        <w:t>Susan Bentl</w:t>
      </w:r>
      <w:r w:rsidR="004A392B">
        <w:t>e</w:t>
      </w:r>
      <w:r>
        <w:t>y (S</w:t>
      </w:r>
      <w:r w:rsidR="004A392B">
        <w:t>W</w:t>
      </w:r>
      <w:r>
        <w:t>VA)</w:t>
      </w:r>
    </w:p>
    <w:p w14:paraId="12BDE100" w14:textId="67957874" w:rsidR="005101DB" w:rsidRDefault="005101DB" w:rsidP="00563D36">
      <w:pPr>
        <w:spacing w:line="240" w:lineRule="auto"/>
      </w:pPr>
      <w:r>
        <w:t>Charlie Herbert (S</w:t>
      </w:r>
      <w:r w:rsidR="004A392B">
        <w:t>W</w:t>
      </w:r>
      <w:r>
        <w:t>VA)</w:t>
      </w:r>
    </w:p>
    <w:p w14:paraId="06353C5E" w14:textId="6C3AF386" w:rsidR="005101DB" w:rsidRDefault="0098512B" w:rsidP="00563D36">
      <w:pPr>
        <w:spacing w:line="240" w:lineRule="auto"/>
      </w:pPr>
      <w:r>
        <w:t>Laura Beth Weaver (S</w:t>
      </w:r>
      <w:r w:rsidR="004A392B">
        <w:t>W</w:t>
      </w:r>
      <w:r>
        <w:t>VA)</w:t>
      </w:r>
    </w:p>
    <w:p w14:paraId="46C5515C" w14:textId="50D532E4" w:rsidR="0098512B" w:rsidRDefault="00DE563D" w:rsidP="00563D36">
      <w:pPr>
        <w:spacing w:line="240" w:lineRule="auto"/>
      </w:pPr>
      <w:r>
        <w:t>Russ Randle (VA)</w:t>
      </w:r>
    </w:p>
    <w:p w14:paraId="7EF7450E" w14:textId="1E0E46DF" w:rsidR="00DE563D" w:rsidRDefault="00DE563D" w:rsidP="00563D36">
      <w:pPr>
        <w:spacing w:line="240" w:lineRule="auto"/>
      </w:pPr>
      <w:r>
        <w:t>Elly</w:t>
      </w:r>
      <w:r w:rsidR="00F869B9">
        <w:t>n</w:t>
      </w:r>
      <w:r>
        <w:t xml:space="preserve"> Craw</w:t>
      </w:r>
      <w:r w:rsidR="00F869B9">
        <w:t>ford (VA)</w:t>
      </w:r>
    </w:p>
    <w:p w14:paraId="32D80AD2" w14:textId="7F553FDA" w:rsidR="004F3FD0" w:rsidRDefault="00F21317" w:rsidP="00563D36">
      <w:pPr>
        <w:spacing w:line="240" w:lineRule="auto"/>
      </w:pPr>
      <w:r>
        <w:t xml:space="preserve">Sven </w:t>
      </w:r>
      <w:proofErr w:type="spellStart"/>
      <w:r>
        <w:t>vanBaars</w:t>
      </w:r>
      <w:proofErr w:type="spellEnd"/>
      <w:r w:rsidR="008031F7">
        <w:t xml:space="preserve"> (VA)</w:t>
      </w:r>
    </w:p>
    <w:p w14:paraId="74D4CEAB" w14:textId="1C07B504" w:rsidR="00F21317" w:rsidRDefault="008031F7" w:rsidP="00563D36">
      <w:pPr>
        <w:spacing w:line="240" w:lineRule="auto"/>
      </w:pPr>
      <w:r>
        <w:t>Kathleen Murray (VA)</w:t>
      </w:r>
    </w:p>
    <w:p w14:paraId="2A6A491E" w14:textId="5630EB8F" w:rsidR="008031F7" w:rsidRDefault="00A262DC" w:rsidP="00563D36">
      <w:pPr>
        <w:spacing w:line="240" w:lineRule="auto"/>
      </w:pPr>
      <w:r>
        <w:t>Jane Roth (VA)</w:t>
      </w:r>
    </w:p>
    <w:p w14:paraId="14176A03" w14:textId="17C41E23" w:rsidR="00EF1B3E" w:rsidRDefault="00EF1B3E" w:rsidP="00563D36">
      <w:pPr>
        <w:spacing w:line="240" w:lineRule="auto"/>
      </w:pPr>
      <w:r>
        <w:t>Cindi Bartol (VA)</w:t>
      </w:r>
    </w:p>
    <w:p w14:paraId="2D525692" w14:textId="259D7096" w:rsidR="00A262DC" w:rsidRDefault="006208CE" w:rsidP="00563D36">
      <w:pPr>
        <w:spacing w:line="240" w:lineRule="auto"/>
      </w:pPr>
      <w:r>
        <w:t xml:space="preserve">Hazel </w:t>
      </w:r>
      <w:proofErr w:type="spellStart"/>
      <w:r>
        <w:t>d’Rue</w:t>
      </w:r>
      <w:proofErr w:type="spellEnd"/>
      <w:r>
        <w:t xml:space="preserve"> (VA)</w:t>
      </w:r>
    </w:p>
    <w:p w14:paraId="067827CD" w14:textId="5579D3C2" w:rsidR="006208CE" w:rsidRDefault="006208CE" w:rsidP="00563D36">
      <w:pPr>
        <w:spacing w:line="240" w:lineRule="auto"/>
      </w:pPr>
      <w:r>
        <w:t>Lillian Hardaway (</w:t>
      </w:r>
      <w:r w:rsidR="006B7185">
        <w:t>VA)</w:t>
      </w:r>
    </w:p>
    <w:p w14:paraId="2F8C7C49" w14:textId="69270B1C" w:rsidR="006B7185" w:rsidRDefault="006B7185" w:rsidP="00563D36">
      <w:pPr>
        <w:spacing w:line="240" w:lineRule="auto"/>
      </w:pPr>
      <w:r>
        <w:t>Mark Stevenson (VA)</w:t>
      </w:r>
    </w:p>
    <w:p w14:paraId="11A4AE8E" w14:textId="28F72EB6" w:rsidR="006B7185" w:rsidRDefault="006D4FD3" w:rsidP="00563D36">
      <w:pPr>
        <w:spacing w:line="240" w:lineRule="auto"/>
      </w:pPr>
      <w:r>
        <w:t>Gayle Harris (VA)</w:t>
      </w:r>
    </w:p>
    <w:p w14:paraId="21D92F9F" w14:textId="77777777" w:rsidR="008552B8" w:rsidRDefault="006D4FD3" w:rsidP="00563D36">
      <w:pPr>
        <w:spacing w:line="240" w:lineRule="auto"/>
      </w:pPr>
      <w:r>
        <w:t>Susan Nachman (VA)</w:t>
      </w:r>
    </w:p>
    <w:p w14:paraId="24049E5C" w14:textId="6326E4D9" w:rsidR="008552B8" w:rsidRDefault="008552B8" w:rsidP="008552B8">
      <w:pPr>
        <w:spacing w:line="240" w:lineRule="auto"/>
        <w:ind w:right="-60"/>
      </w:pPr>
      <w:r>
        <w:t>Matthew Taylor (</w:t>
      </w:r>
      <w:r w:rsidR="00D57E69">
        <w:t>EDOW</w:t>
      </w:r>
      <w:r>
        <w:t>)</w:t>
      </w:r>
    </w:p>
    <w:p w14:paraId="603C00B8" w14:textId="28C609D4" w:rsidR="008552B8" w:rsidRDefault="008552B8" w:rsidP="008552B8">
      <w:pPr>
        <w:spacing w:line="240" w:lineRule="auto"/>
      </w:pPr>
      <w:r>
        <w:t>Nathan Brown (</w:t>
      </w:r>
      <w:r w:rsidR="00D57E69">
        <w:t>EDOW</w:t>
      </w:r>
      <w:r>
        <w:t>)</w:t>
      </w:r>
    </w:p>
    <w:p w14:paraId="78F46FC0" w14:textId="626A8075" w:rsidR="008552B8" w:rsidRDefault="008552B8" w:rsidP="008552B8">
      <w:pPr>
        <w:spacing w:line="240" w:lineRule="auto"/>
        <w:ind w:right="-60"/>
      </w:pPr>
      <w:r>
        <w:t>David Wacaster (</w:t>
      </w:r>
      <w:r w:rsidR="00D57E69">
        <w:t>EDOW</w:t>
      </w:r>
      <w:r>
        <w:t>)</w:t>
      </w:r>
    </w:p>
    <w:p w14:paraId="547021F1" w14:textId="4609A2AD" w:rsidR="008552B8" w:rsidRDefault="008552B8" w:rsidP="00D57E69">
      <w:pPr>
        <w:spacing w:line="240" w:lineRule="auto"/>
        <w:ind w:right="-240"/>
      </w:pPr>
      <w:r>
        <w:t>Mathy Milling Downing (</w:t>
      </w:r>
      <w:r w:rsidR="00D57E69">
        <w:t>EDOW</w:t>
      </w:r>
      <w:r>
        <w:t>)</w:t>
      </w:r>
    </w:p>
    <w:p w14:paraId="6CD30ADE" w14:textId="720DAC33" w:rsidR="008552B8" w:rsidRDefault="008552B8" w:rsidP="008552B8">
      <w:pPr>
        <w:spacing w:line="240" w:lineRule="auto"/>
        <w:ind w:right="-60"/>
      </w:pPr>
      <w:r>
        <w:t>Mariann Budde (</w:t>
      </w:r>
      <w:r w:rsidR="00D57E69">
        <w:t>EDOW</w:t>
      </w:r>
      <w:r>
        <w:t>)</w:t>
      </w:r>
    </w:p>
    <w:p w14:paraId="43BD2300" w14:textId="37BA7738" w:rsidR="00D57E69" w:rsidRDefault="00D57E69" w:rsidP="008552B8">
      <w:pPr>
        <w:spacing w:line="240" w:lineRule="auto"/>
        <w:ind w:right="-60"/>
      </w:pPr>
      <w:r>
        <w:lastRenderedPageBreak/>
        <w:t>Michael Roberts (WVA)</w:t>
      </w:r>
    </w:p>
    <w:p w14:paraId="7AF507FA" w14:textId="15FAC68E" w:rsidR="00D57E69" w:rsidRDefault="00D57E69" w:rsidP="008552B8">
      <w:pPr>
        <w:spacing w:line="240" w:lineRule="auto"/>
        <w:ind w:right="-60"/>
      </w:pPr>
      <w:r>
        <w:t>Linda Comins (WVA)</w:t>
      </w:r>
    </w:p>
    <w:p w14:paraId="77AA9ADB" w14:textId="0D45E9D0" w:rsidR="00D57E69" w:rsidRDefault="00D57E69" w:rsidP="008552B8">
      <w:pPr>
        <w:spacing w:line="240" w:lineRule="auto"/>
        <w:ind w:right="-60"/>
      </w:pPr>
      <w:r>
        <w:t>David Johnston (WVA)</w:t>
      </w:r>
    </w:p>
    <w:p w14:paraId="7845BD8D" w14:textId="77777777" w:rsidR="00D57E69" w:rsidRDefault="00D57E69" w:rsidP="008552B8">
      <w:pPr>
        <w:spacing w:line="240" w:lineRule="auto"/>
        <w:ind w:right="-60"/>
      </w:pPr>
      <w:r>
        <w:t>Karen Klein (WVA)</w:t>
      </w:r>
    </w:p>
    <w:p w14:paraId="5E1DD880" w14:textId="3092514D" w:rsidR="00D57E69" w:rsidRDefault="00D57E69" w:rsidP="008552B8">
      <w:pPr>
        <w:spacing w:line="240" w:lineRule="auto"/>
        <w:ind w:right="-60"/>
      </w:pPr>
      <w:r>
        <w:t>Joshua Saxe (WVA)</w:t>
      </w:r>
    </w:p>
    <w:p w14:paraId="266C82B7" w14:textId="1FA82D5C" w:rsidR="00D57E69" w:rsidRDefault="00D57E69" w:rsidP="008552B8">
      <w:pPr>
        <w:spacing w:line="240" w:lineRule="auto"/>
        <w:ind w:right="-60"/>
      </w:pPr>
      <w:r>
        <w:t xml:space="preserve">Vivian </w:t>
      </w:r>
      <w:proofErr w:type="spellStart"/>
      <w:r>
        <w:t>Kost</w:t>
      </w:r>
      <w:proofErr w:type="spellEnd"/>
      <w:r>
        <w:t xml:space="preserve"> (WVA)</w:t>
      </w:r>
    </w:p>
    <w:p w14:paraId="7B40D5CA" w14:textId="5874FF66" w:rsidR="00D57E69" w:rsidRDefault="00D57E69" w:rsidP="008552B8">
      <w:pPr>
        <w:spacing w:line="240" w:lineRule="auto"/>
        <w:ind w:right="-60"/>
      </w:pPr>
      <w:r>
        <w:t>Greg Pennington (WVA)</w:t>
      </w:r>
    </w:p>
    <w:p w14:paraId="36565694" w14:textId="28387EE5" w:rsidR="00D57E69" w:rsidRDefault="00D57E69" w:rsidP="008552B8">
      <w:pPr>
        <w:spacing w:line="240" w:lineRule="auto"/>
        <w:ind w:right="-60"/>
      </w:pPr>
      <w:r>
        <w:t>Matthew Cowden (WVA)</w:t>
      </w:r>
    </w:p>
    <w:p w14:paraId="452D6603" w14:textId="5D236AFF" w:rsidR="00D57E69" w:rsidRDefault="00D57E69" w:rsidP="008552B8">
      <w:pPr>
        <w:spacing w:line="240" w:lineRule="auto"/>
        <w:ind w:right="-60"/>
      </w:pPr>
      <w:r>
        <w:t>Elizabeth Marquart (WVA)</w:t>
      </w:r>
    </w:p>
    <w:p w14:paraId="6EEDDA81" w14:textId="5A6B11F1" w:rsidR="00D57E69" w:rsidRDefault="00D57E69" w:rsidP="008552B8">
      <w:pPr>
        <w:spacing w:line="240" w:lineRule="auto"/>
        <w:ind w:right="-60"/>
      </w:pPr>
      <w:r>
        <w:t>Phil Steptoe (WVA)</w:t>
      </w:r>
    </w:p>
    <w:p w14:paraId="7D7410B9" w14:textId="4B2DF669" w:rsidR="00D57E69" w:rsidRDefault="00D57E69" w:rsidP="008552B8">
      <w:pPr>
        <w:spacing w:line="240" w:lineRule="auto"/>
        <w:ind w:right="-60"/>
      </w:pPr>
      <w:r>
        <w:t>Kim Webster (WVA)</w:t>
      </w:r>
    </w:p>
    <w:p w14:paraId="71E7AF76" w14:textId="57603B8B" w:rsidR="00C377AE" w:rsidRDefault="00563D36" w:rsidP="00563D36">
      <w:pPr>
        <w:spacing w:line="240" w:lineRule="auto"/>
      </w:pPr>
      <w:r>
        <w:tab/>
      </w:r>
      <w:r>
        <w:tab/>
      </w:r>
    </w:p>
    <w:p w14:paraId="68F82F68" w14:textId="2A3A07F2" w:rsidR="00CD5026" w:rsidRDefault="00CD5026" w:rsidP="000F1501">
      <w:pPr>
        <w:spacing w:line="360" w:lineRule="auto"/>
        <w:sectPr w:rsidR="00CD5026" w:rsidSect="00CD5026">
          <w:type w:val="continuous"/>
          <w:pgSz w:w="12240" w:h="15840"/>
          <w:pgMar w:top="1440" w:right="1440" w:bottom="1440" w:left="1440" w:header="720" w:footer="720" w:gutter="0"/>
          <w:cols w:num="3" w:space="720"/>
          <w:docGrid w:linePitch="360"/>
        </w:sectPr>
      </w:pPr>
    </w:p>
    <w:p w14:paraId="09851BF0" w14:textId="6E788179" w:rsidR="00C377AE" w:rsidRDefault="00C377AE" w:rsidP="00C2108A">
      <w:pPr>
        <w:spacing w:line="360" w:lineRule="auto"/>
      </w:pPr>
    </w:p>
    <w:p w14:paraId="6460508A" w14:textId="51EC0DA2" w:rsidR="002B2F87" w:rsidRDefault="004E5737" w:rsidP="00BC6C49">
      <w:pPr>
        <w:spacing w:line="360" w:lineRule="auto"/>
        <w:ind w:left="1440" w:hanging="1440"/>
      </w:pPr>
      <w:r>
        <w:t>Welcome</w:t>
      </w:r>
      <w:r w:rsidR="0076577B">
        <w:t>:</w:t>
      </w:r>
      <w:r w:rsidR="00FB4638">
        <w:tab/>
        <w:t xml:space="preserve">At </w:t>
      </w:r>
      <w:r w:rsidR="00A264AF">
        <w:t>8</w:t>
      </w:r>
      <w:r w:rsidR="00D46CB0">
        <w:t>:3</w:t>
      </w:r>
      <w:r w:rsidR="005F1470">
        <w:t>5</w:t>
      </w:r>
      <w:r w:rsidR="002738AF">
        <w:t xml:space="preserve"> am</w:t>
      </w:r>
      <w:r w:rsidR="00A278BB">
        <w:t xml:space="preserve"> </w:t>
      </w:r>
      <w:r w:rsidR="000C65B9">
        <w:t>the Province III</w:t>
      </w:r>
      <w:r w:rsidR="002737B9">
        <w:t xml:space="preserve"> President, </w:t>
      </w:r>
      <w:r w:rsidR="00563D36">
        <w:t>t</w:t>
      </w:r>
      <w:r w:rsidR="00A278BB">
        <w:t xml:space="preserve">he Rev. Nathaniel Pierce, </w:t>
      </w:r>
      <w:r w:rsidR="00B63DAA">
        <w:t>welcome</w:t>
      </w:r>
      <w:r w:rsidR="0074627A">
        <w:t>d</w:t>
      </w:r>
      <w:r w:rsidR="00B63DAA">
        <w:t xml:space="preserve"> all in </w:t>
      </w:r>
      <w:r w:rsidR="00343D57">
        <w:t>a</w:t>
      </w:r>
      <w:r w:rsidR="00B63DAA">
        <w:t>ttendance.</w:t>
      </w:r>
      <w:r w:rsidR="00621E01">
        <w:t xml:space="preserve"> </w:t>
      </w:r>
      <w:r w:rsidR="004708E4">
        <w:t>Joanne Fisher</w:t>
      </w:r>
      <w:r w:rsidR="00F721F8">
        <w:t xml:space="preserve"> </w:t>
      </w:r>
      <w:r w:rsidR="00616D9F">
        <w:t xml:space="preserve">led us in morning prayer. </w:t>
      </w:r>
    </w:p>
    <w:p w14:paraId="4C8E70E3" w14:textId="4C5147D7" w:rsidR="008F3DE3" w:rsidRDefault="00216DCE" w:rsidP="008F3DE3">
      <w:pPr>
        <w:spacing w:line="360" w:lineRule="auto"/>
        <w:ind w:left="1440"/>
      </w:pPr>
      <w:r>
        <w:t>At 8:</w:t>
      </w:r>
      <w:r w:rsidR="00F721F8">
        <w:t>51</w:t>
      </w:r>
      <w:r w:rsidR="00343D57">
        <w:t xml:space="preserve"> </w:t>
      </w:r>
      <w:r w:rsidR="00C818D5">
        <w:t xml:space="preserve">the </w:t>
      </w:r>
      <w:r w:rsidR="00A264AF">
        <w:t>Rev. P</w:t>
      </w:r>
      <w:r w:rsidR="00A07FAA">
        <w:t>ierce</w:t>
      </w:r>
      <w:r w:rsidR="00BC6C49" w:rsidRPr="00BC6C49">
        <w:t xml:space="preserve"> </w:t>
      </w:r>
      <w:r w:rsidR="00BC6C49">
        <w:t xml:space="preserve">noted that Synod </w:t>
      </w:r>
      <w:r w:rsidR="00BE7720">
        <w:t xml:space="preserve">had a </w:t>
      </w:r>
      <w:r w:rsidR="00626D67">
        <w:t xml:space="preserve">quorum of </w:t>
      </w:r>
      <w:r w:rsidR="00FA5E41">
        <w:t xml:space="preserve">at least (3) </w:t>
      </w:r>
      <w:r w:rsidR="00C818D5">
        <w:t>b</w:t>
      </w:r>
      <w:r w:rsidR="00BC6C49">
        <w:t>ishops</w:t>
      </w:r>
      <w:r w:rsidR="00626D67">
        <w:t>,</w:t>
      </w:r>
      <w:r w:rsidR="00BC6C49">
        <w:t xml:space="preserve"> </w:t>
      </w:r>
      <w:r w:rsidR="00FA5E41">
        <w:t xml:space="preserve">(7) </w:t>
      </w:r>
      <w:r w:rsidR="00C818D5">
        <w:t>l</w:t>
      </w:r>
      <w:r w:rsidR="00626D67">
        <w:t>ay</w:t>
      </w:r>
      <w:r w:rsidR="00343D57">
        <w:t xml:space="preserve"> </w:t>
      </w:r>
      <w:r w:rsidR="00C818D5">
        <w:t>d</w:t>
      </w:r>
      <w:r w:rsidR="00343D57">
        <w:t>eputies</w:t>
      </w:r>
      <w:r w:rsidR="00626D67">
        <w:t xml:space="preserve">, and </w:t>
      </w:r>
      <w:r w:rsidR="00FA5E41">
        <w:t xml:space="preserve">(7) </w:t>
      </w:r>
      <w:r w:rsidR="00C818D5">
        <w:t>c</w:t>
      </w:r>
      <w:r w:rsidR="00626D67">
        <w:t xml:space="preserve">lerical </w:t>
      </w:r>
      <w:r w:rsidR="00C818D5">
        <w:t>d</w:t>
      </w:r>
      <w:r w:rsidR="00626D67">
        <w:t xml:space="preserve">eputies </w:t>
      </w:r>
      <w:r w:rsidR="00BD562E">
        <w:t>whic</w:t>
      </w:r>
      <w:r w:rsidR="00343D57">
        <w:t xml:space="preserve">h was confirmed by </w:t>
      </w:r>
      <w:r w:rsidR="00FA5E41">
        <w:t xml:space="preserve">Mr. </w:t>
      </w:r>
      <w:r w:rsidR="00343D57">
        <w:t xml:space="preserve">Steven Jones, </w:t>
      </w:r>
      <w:r w:rsidR="00C818D5">
        <w:t>s</w:t>
      </w:r>
      <w:r w:rsidR="00343D57">
        <w:t>ecretary.</w:t>
      </w:r>
    </w:p>
    <w:p w14:paraId="0B68F999" w14:textId="1001B0B8" w:rsidR="00626D67" w:rsidRDefault="00370703" w:rsidP="00982503">
      <w:pPr>
        <w:spacing w:line="360" w:lineRule="auto"/>
        <w:ind w:left="1440"/>
        <w:rPr>
          <w:rFonts w:ascii="Calibri" w:eastAsia="Times New Roman" w:hAnsi="Calibri" w:cs="Calibri"/>
        </w:rPr>
      </w:pPr>
      <w:r w:rsidRPr="00370703">
        <w:rPr>
          <w:rFonts w:ascii="Calibri" w:eastAsia="Times New Roman" w:hAnsi="Calibri" w:cs="Calibri"/>
        </w:rPr>
        <w:t xml:space="preserve">At 9:05 </w:t>
      </w:r>
      <w:r w:rsidR="00FD1A80">
        <w:rPr>
          <w:rFonts w:ascii="Calibri" w:eastAsia="Times New Roman" w:hAnsi="Calibri" w:cs="Calibri"/>
        </w:rPr>
        <w:t>t</w:t>
      </w:r>
      <w:r w:rsidRPr="00370703">
        <w:rPr>
          <w:rFonts w:ascii="Calibri" w:eastAsia="Times New Roman" w:hAnsi="Calibri" w:cs="Calibri"/>
        </w:rPr>
        <w:t xml:space="preserve">he Rev. Patty Downing and Matthew Taylor </w:t>
      </w:r>
      <w:r w:rsidR="002177EA">
        <w:rPr>
          <w:rFonts w:ascii="Calibri" w:eastAsia="Times New Roman" w:hAnsi="Calibri" w:cs="Calibri"/>
        </w:rPr>
        <w:t xml:space="preserve">(Province III’s representatives on the Executive Council) </w:t>
      </w:r>
      <w:r w:rsidRPr="00370703">
        <w:rPr>
          <w:rFonts w:ascii="Calibri" w:eastAsia="Times New Roman" w:hAnsi="Calibri" w:cs="Calibri"/>
        </w:rPr>
        <w:t xml:space="preserve">presented the Executive Council </w:t>
      </w:r>
      <w:r w:rsidR="00626D67">
        <w:rPr>
          <w:rFonts w:ascii="Calibri" w:eastAsia="Times New Roman" w:hAnsi="Calibri" w:cs="Calibri"/>
        </w:rPr>
        <w:t>u</w:t>
      </w:r>
      <w:r w:rsidRPr="00370703">
        <w:rPr>
          <w:rFonts w:ascii="Calibri" w:eastAsia="Times New Roman" w:hAnsi="Calibri" w:cs="Calibri"/>
        </w:rPr>
        <w:t>pdate of the meeting convened April 18-20 in Raleigh NC. The Rev. Downing, wh</w:t>
      </w:r>
      <w:r w:rsidR="00E60552">
        <w:rPr>
          <w:rFonts w:ascii="Calibri" w:eastAsia="Times New Roman" w:hAnsi="Calibri" w:cs="Calibri"/>
        </w:rPr>
        <w:t>o is</w:t>
      </w:r>
      <w:r w:rsidR="00153CC5">
        <w:rPr>
          <w:rFonts w:ascii="Calibri" w:eastAsia="Times New Roman" w:hAnsi="Calibri" w:cs="Calibri"/>
        </w:rPr>
        <w:t xml:space="preserve"> concluding her service on the</w:t>
      </w:r>
      <w:r w:rsidR="003A7D91">
        <w:rPr>
          <w:rFonts w:ascii="Calibri" w:eastAsia="Times New Roman" w:hAnsi="Calibri" w:cs="Calibri"/>
        </w:rPr>
        <w:t xml:space="preserve"> </w:t>
      </w:r>
      <w:r w:rsidR="003B042E">
        <w:rPr>
          <w:rFonts w:ascii="Calibri" w:eastAsia="Times New Roman" w:hAnsi="Calibri" w:cs="Calibri"/>
        </w:rPr>
        <w:t xml:space="preserve">Council’s </w:t>
      </w:r>
      <w:r w:rsidR="003A7D91">
        <w:rPr>
          <w:rFonts w:ascii="Calibri" w:eastAsia="Times New Roman" w:hAnsi="Calibri" w:cs="Calibri"/>
        </w:rPr>
        <w:t xml:space="preserve">Joint Standing Committee on </w:t>
      </w:r>
      <w:r w:rsidRPr="00370703">
        <w:rPr>
          <w:rFonts w:ascii="Calibri" w:eastAsia="Times New Roman" w:hAnsi="Calibri" w:cs="Calibri"/>
        </w:rPr>
        <w:t>Finance, noted that investments were good and that a new budget system had been adopted</w:t>
      </w:r>
      <w:r w:rsidR="00626D67">
        <w:rPr>
          <w:rFonts w:ascii="Calibri" w:eastAsia="Times New Roman" w:hAnsi="Calibri" w:cs="Calibri"/>
        </w:rPr>
        <w:t xml:space="preserve"> by General Convention</w:t>
      </w:r>
      <w:r w:rsidRPr="00370703">
        <w:rPr>
          <w:rFonts w:ascii="Calibri" w:eastAsia="Times New Roman" w:hAnsi="Calibri" w:cs="Calibri"/>
        </w:rPr>
        <w:t xml:space="preserve"> for the 2025-2027 </w:t>
      </w:r>
      <w:r w:rsidR="00C818D5">
        <w:rPr>
          <w:rFonts w:ascii="Calibri" w:eastAsia="Times New Roman" w:hAnsi="Calibri" w:cs="Calibri"/>
        </w:rPr>
        <w:t>t</w:t>
      </w:r>
      <w:r w:rsidRPr="00370703">
        <w:rPr>
          <w:rFonts w:ascii="Calibri" w:eastAsia="Times New Roman" w:hAnsi="Calibri" w:cs="Calibri"/>
        </w:rPr>
        <w:t xml:space="preserve">riennium. Building the budget has brought the leadership team to negotiate </w:t>
      </w:r>
      <w:r w:rsidR="00626D67">
        <w:rPr>
          <w:rFonts w:ascii="Calibri" w:eastAsia="Times New Roman" w:hAnsi="Calibri" w:cs="Calibri"/>
        </w:rPr>
        <w:t xml:space="preserve">and </w:t>
      </w:r>
      <w:r w:rsidRPr="00370703">
        <w:rPr>
          <w:rFonts w:ascii="Calibri" w:eastAsia="Times New Roman" w:hAnsi="Calibri" w:cs="Calibri"/>
        </w:rPr>
        <w:t>collaborate with “815”, the Executive Council, the wider church, and staff. Presiding Bishop Curry’s program</w:t>
      </w:r>
      <w:r w:rsidR="00A52982">
        <w:rPr>
          <w:rFonts w:ascii="Calibri" w:eastAsia="Times New Roman" w:hAnsi="Calibri" w:cs="Calibri"/>
        </w:rPr>
        <w:t>,</w:t>
      </w:r>
      <w:r w:rsidRPr="00370703">
        <w:rPr>
          <w:rFonts w:ascii="Calibri" w:eastAsia="Times New Roman" w:hAnsi="Calibri" w:cs="Calibri"/>
        </w:rPr>
        <w:t> </w:t>
      </w:r>
      <w:r w:rsidRPr="00370703">
        <w:rPr>
          <w:rFonts w:ascii="Calibri" w:eastAsia="Times New Roman" w:hAnsi="Calibri" w:cs="Calibri"/>
          <w:i/>
          <w:iCs/>
        </w:rPr>
        <w:t>The Way of Love</w:t>
      </w:r>
      <w:r w:rsidRPr="00370703">
        <w:rPr>
          <w:rFonts w:ascii="Calibri" w:eastAsia="Times New Roman" w:hAnsi="Calibri" w:cs="Calibri"/>
        </w:rPr>
        <w:t xml:space="preserve"> cu</w:t>
      </w:r>
      <w:r w:rsidR="00626D67">
        <w:rPr>
          <w:rFonts w:ascii="Calibri" w:eastAsia="Times New Roman" w:hAnsi="Calibri" w:cs="Calibri"/>
        </w:rPr>
        <w:t>rrently remains intact as does t</w:t>
      </w:r>
      <w:r w:rsidRPr="00370703">
        <w:rPr>
          <w:rFonts w:ascii="Calibri" w:eastAsia="Times New Roman" w:hAnsi="Calibri" w:cs="Calibri"/>
        </w:rPr>
        <w:t xml:space="preserve">he Presiding Bishop’s discretionary fund. </w:t>
      </w:r>
      <w:r w:rsidR="001672C3">
        <w:rPr>
          <w:rFonts w:ascii="Calibri" w:eastAsia="Times New Roman" w:hAnsi="Calibri" w:cs="Calibri"/>
        </w:rPr>
        <w:t>S</w:t>
      </w:r>
      <w:r w:rsidRPr="00370703">
        <w:rPr>
          <w:rFonts w:ascii="Calibri" w:eastAsia="Times New Roman" w:hAnsi="Calibri" w:cs="Calibri"/>
        </w:rPr>
        <w:t xml:space="preserve">he noted that </w:t>
      </w:r>
      <w:r w:rsidR="000A75D1">
        <w:rPr>
          <w:rFonts w:ascii="Calibri" w:eastAsia="Times New Roman" w:hAnsi="Calibri" w:cs="Calibri"/>
        </w:rPr>
        <w:t>“</w:t>
      </w:r>
      <w:r w:rsidRPr="00370703">
        <w:rPr>
          <w:rFonts w:ascii="Calibri" w:eastAsia="Times New Roman" w:hAnsi="Calibri" w:cs="Calibri"/>
        </w:rPr>
        <w:t>95 percent of diocese</w:t>
      </w:r>
      <w:r w:rsidR="00244747">
        <w:rPr>
          <w:rFonts w:ascii="Calibri" w:eastAsia="Times New Roman" w:hAnsi="Calibri" w:cs="Calibri"/>
        </w:rPr>
        <w:t>s</w:t>
      </w:r>
      <w:r w:rsidRPr="00370703">
        <w:rPr>
          <w:rFonts w:ascii="Calibri" w:eastAsia="Times New Roman" w:hAnsi="Calibri" w:cs="Calibri"/>
        </w:rPr>
        <w:t xml:space="preserve"> are</w:t>
      </w:r>
      <w:r w:rsidR="00A72F98">
        <w:rPr>
          <w:rFonts w:ascii="Calibri" w:eastAsia="Times New Roman" w:hAnsi="Calibri" w:cs="Calibri"/>
        </w:rPr>
        <w:t xml:space="preserve"> at</w:t>
      </w:r>
      <w:r w:rsidRPr="00370703">
        <w:rPr>
          <w:rFonts w:ascii="Calibri" w:eastAsia="Times New Roman" w:hAnsi="Calibri" w:cs="Calibri"/>
        </w:rPr>
        <w:t xml:space="preserve"> 15 percent</w:t>
      </w:r>
      <w:r w:rsidR="00FA45D4">
        <w:rPr>
          <w:rFonts w:ascii="Calibri" w:eastAsia="Times New Roman" w:hAnsi="Calibri" w:cs="Calibri"/>
        </w:rPr>
        <w:t>,</w:t>
      </w:r>
      <w:r w:rsidR="000A75D1">
        <w:rPr>
          <w:rFonts w:ascii="Calibri" w:eastAsia="Times New Roman" w:hAnsi="Calibri" w:cs="Calibri"/>
        </w:rPr>
        <w:t>”</w:t>
      </w:r>
      <w:r w:rsidR="00BE31D4">
        <w:rPr>
          <w:rFonts w:ascii="Calibri" w:eastAsia="Times New Roman" w:hAnsi="Calibri" w:cs="Calibri"/>
        </w:rPr>
        <w:t xml:space="preserve"> </w:t>
      </w:r>
      <w:r w:rsidR="00A72F98">
        <w:rPr>
          <w:rFonts w:ascii="Calibri" w:eastAsia="Times New Roman" w:hAnsi="Calibri" w:cs="Calibri"/>
        </w:rPr>
        <w:t>refer</w:t>
      </w:r>
      <w:r w:rsidR="00BE31D4">
        <w:rPr>
          <w:rFonts w:ascii="Calibri" w:eastAsia="Times New Roman" w:hAnsi="Calibri" w:cs="Calibri"/>
        </w:rPr>
        <w:t>ring</w:t>
      </w:r>
      <w:r w:rsidR="00A72F98">
        <w:rPr>
          <w:rFonts w:ascii="Calibri" w:eastAsia="Times New Roman" w:hAnsi="Calibri" w:cs="Calibri"/>
        </w:rPr>
        <w:t xml:space="preserve"> to </w:t>
      </w:r>
      <w:r w:rsidR="00903288">
        <w:rPr>
          <w:rFonts w:ascii="Calibri" w:eastAsia="Times New Roman" w:hAnsi="Calibri" w:cs="Calibri"/>
        </w:rPr>
        <w:t xml:space="preserve">the </w:t>
      </w:r>
      <w:r w:rsidR="002825FC">
        <w:rPr>
          <w:rFonts w:ascii="Calibri" w:eastAsia="Times New Roman" w:hAnsi="Calibri" w:cs="Calibri"/>
        </w:rPr>
        <w:t xml:space="preserve">mandated assessment to support </w:t>
      </w:r>
      <w:r w:rsidR="00BF0123">
        <w:rPr>
          <w:rFonts w:ascii="Calibri" w:eastAsia="Times New Roman" w:hAnsi="Calibri" w:cs="Calibri"/>
        </w:rPr>
        <w:t xml:space="preserve">the </w:t>
      </w:r>
      <w:r w:rsidR="002825FC">
        <w:rPr>
          <w:rFonts w:ascii="Calibri" w:eastAsia="Times New Roman" w:hAnsi="Calibri" w:cs="Calibri"/>
        </w:rPr>
        <w:t xml:space="preserve">churchwide </w:t>
      </w:r>
      <w:r w:rsidR="00244747">
        <w:rPr>
          <w:rFonts w:ascii="Calibri" w:eastAsia="Times New Roman" w:hAnsi="Calibri" w:cs="Calibri"/>
        </w:rPr>
        <w:t>budget</w:t>
      </w:r>
      <w:r w:rsidR="00FA45D4">
        <w:rPr>
          <w:rFonts w:ascii="Calibri" w:eastAsia="Times New Roman" w:hAnsi="Calibri" w:cs="Calibri"/>
        </w:rPr>
        <w:t>. T</w:t>
      </w:r>
      <w:r w:rsidRPr="00370703">
        <w:rPr>
          <w:rFonts w:ascii="Calibri" w:eastAsia="Times New Roman" w:hAnsi="Calibri" w:cs="Calibri"/>
        </w:rPr>
        <w:t xml:space="preserve">he fiscal impact of a one percent drop in dioceses’ assessments </w:t>
      </w:r>
      <w:r w:rsidR="00626D67">
        <w:rPr>
          <w:rFonts w:ascii="Calibri" w:eastAsia="Times New Roman" w:hAnsi="Calibri" w:cs="Calibri"/>
        </w:rPr>
        <w:t>would produce a</w:t>
      </w:r>
      <w:r w:rsidRPr="00370703">
        <w:rPr>
          <w:rFonts w:ascii="Calibri" w:eastAsia="Times New Roman" w:hAnsi="Calibri" w:cs="Calibri"/>
        </w:rPr>
        <w:t xml:space="preserve"> $2 million short-fall in national church revenue. </w:t>
      </w:r>
    </w:p>
    <w:p w14:paraId="5D4B3E26" w14:textId="38183C58" w:rsidR="00982503" w:rsidRDefault="00370703" w:rsidP="007E5DF3">
      <w:pPr>
        <w:spacing w:line="360" w:lineRule="auto"/>
        <w:ind w:left="1440"/>
        <w:rPr>
          <w:rFonts w:ascii="Calibri" w:eastAsia="Times New Roman" w:hAnsi="Calibri" w:cs="Calibri"/>
        </w:rPr>
      </w:pPr>
      <w:r w:rsidRPr="00370703">
        <w:rPr>
          <w:rFonts w:ascii="Calibri" w:eastAsia="Times New Roman" w:hAnsi="Calibri" w:cs="Calibri"/>
        </w:rPr>
        <w:t>Bishop Budde sought clarification on whether contrib</w:t>
      </w:r>
      <w:r w:rsidR="00626D67">
        <w:rPr>
          <w:rFonts w:ascii="Calibri" w:eastAsia="Times New Roman" w:hAnsi="Calibri" w:cs="Calibri"/>
        </w:rPr>
        <w:t>utions to the Presiding Bishop’s</w:t>
      </w:r>
      <w:r w:rsidRPr="00370703">
        <w:rPr>
          <w:rFonts w:ascii="Calibri" w:eastAsia="Times New Roman" w:hAnsi="Calibri" w:cs="Calibri"/>
        </w:rPr>
        <w:t xml:space="preserve"> fund were mandatory. </w:t>
      </w:r>
      <w:r w:rsidR="00626D67">
        <w:rPr>
          <w:rFonts w:ascii="Calibri" w:eastAsia="Times New Roman" w:hAnsi="Calibri" w:cs="Calibri"/>
        </w:rPr>
        <w:t xml:space="preserve">They are not. </w:t>
      </w:r>
      <w:r w:rsidRPr="00370703">
        <w:rPr>
          <w:rFonts w:ascii="Calibri" w:eastAsia="Times New Roman" w:hAnsi="Calibri" w:cs="Calibri"/>
        </w:rPr>
        <w:t>The Rev. Downing urged everyone to participate in the next budget hearing scheduled for May 15</w:t>
      </w:r>
      <w:r w:rsidRPr="00370703">
        <w:rPr>
          <w:rFonts w:ascii="Calibri" w:eastAsia="Times New Roman" w:hAnsi="Calibri" w:cs="Calibri"/>
          <w:vertAlign w:val="superscript"/>
        </w:rPr>
        <w:t>th</w:t>
      </w:r>
      <w:r w:rsidRPr="00370703">
        <w:rPr>
          <w:rFonts w:ascii="Calibri" w:eastAsia="Times New Roman" w:hAnsi="Calibri" w:cs="Calibri"/>
        </w:rPr>
        <w:t>. </w:t>
      </w:r>
    </w:p>
    <w:p w14:paraId="58FECA39" w14:textId="36524C2A" w:rsidR="00BC5C6F" w:rsidRPr="007E5DF3" w:rsidRDefault="00982503" w:rsidP="007E5DF3">
      <w:pPr>
        <w:spacing w:line="360" w:lineRule="auto"/>
        <w:ind w:left="1440"/>
        <w:rPr>
          <w:rFonts w:ascii="Calibri" w:eastAsia="Times New Roman" w:hAnsi="Calibri" w:cs="Calibri"/>
        </w:rPr>
      </w:pPr>
      <w:r>
        <w:rPr>
          <w:rFonts w:ascii="Calibri" w:eastAsia="Times New Roman" w:hAnsi="Calibri" w:cs="Calibri"/>
        </w:rPr>
        <w:t xml:space="preserve">Matthew Taylor serves </w:t>
      </w:r>
      <w:r w:rsidR="00A71C31">
        <w:rPr>
          <w:rFonts w:ascii="Calibri" w:eastAsia="Times New Roman" w:hAnsi="Calibri" w:cs="Calibri"/>
        </w:rPr>
        <w:t xml:space="preserve">as </w:t>
      </w:r>
      <w:r w:rsidR="00373B59">
        <w:rPr>
          <w:rFonts w:ascii="Calibri" w:eastAsia="Times New Roman" w:hAnsi="Calibri" w:cs="Calibri"/>
        </w:rPr>
        <w:t xml:space="preserve">Secretary </w:t>
      </w:r>
      <w:r>
        <w:rPr>
          <w:rFonts w:ascii="Calibri" w:eastAsia="Times New Roman" w:hAnsi="Calibri" w:cs="Calibri"/>
        </w:rPr>
        <w:t>o</w:t>
      </w:r>
      <w:r w:rsidR="00C818D5">
        <w:rPr>
          <w:rFonts w:ascii="Calibri" w:eastAsia="Times New Roman" w:hAnsi="Calibri" w:cs="Calibri"/>
        </w:rPr>
        <w:t>f</w:t>
      </w:r>
      <w:r>
        <w:rPr>
          <w:rFonts w:ascii="Calibri" w:eastAsia="Times New Roman" w:hAnsi="Calibri" w:cs="Calibri"/>
        </w:rPr>
        <w:t xml:space="preserve"> the</w:t>
      </w:r>
      <w:r w:rsidR="00E73F23">
        <w:rPr>
          <w:rFonts w:ascii="Calibri" w:eastAsia="Times New Roman" w:hAnsi="Calibri" w:cs="Calibri"/>
        </w:rPr>
        <w:t xml:space="preserve"> Joint Standing Committee on</w:t>
      </w:r>
      <w:r>
        <w:rPr>
          <w:rFonts w:ascii="Calibri" w:eastAsia="Times New Roman" w:hAnsi="Calibri" w:cs="Calibri"/>
        </w:rPr>
        <w:t xml:space="preserve"> Mission Beyond </w:t>
      </w:r>
      <w:r w:rsidR="007F545E">
        <w:rPr>
          <w:rFonts w:ascii="Calibri" w:eastAsia="Times New Roman" w:hAnsi="Calibri" w:cs="Calibri"/>
        </w:rPr>
        <w:t xml:space="preserve">the Church </w:t>
      </w:r>
      <w:r w:rsidR="00A71C31">
        <w:rPr>
          <w:rFonts w:ascii="Calibri" w:eastAsia="Times New Roman" w:hAnsi="Calibri" w:cs="Calibri"/>
        </w:rPr>
        <w:t xml:space="preserve">and </w:t>
      </w:r>
      <w:r w:rsidR="00CC1449">
        <w:rPr>
          <w:rFonts w:ascii="Calibri" w:eastAsia="Times New Roman" w:hAnsi="Calibri" w:cs="Calibri"/>
        </w:rPr>
        <w:t>reviewed</w:t>
      </w:r>
      <w:r w:rsidR="006B134F">
        <w:rPr>
          <w:rFonts w:ascii="Calibri" w:eastAsia="Times New Roman" w:hAnsi="Calibri" w:cs="Calibri"/>
        </w:rPr>
        <w:t>,</w:t>
      </w:r>
      <w:r w:rsidR="00C223FC">
        <w:rPr>
          <w:rFonts w:ascii="Calibri" w:eastAsia="Times New Roman" w:hAnsi="Calibri" w:cs="Calibri"/>
        </w:rPr>
        <w:t xml:space="preserve"> via a Power</w:t>
      </w:r>
      <w:r w:rsidR="006B134F">
        <w:rPr>
          <w:rFonts w:ascii="Calibri" w:eastAsia="Times New Roman" w:hAnsi="Calibri" w:cs="Calibri"/>
        </w:rPr>
        <w:t>P</w:t>
      </w:r>
      <w:r w:rsidR="00C223FC">
        <w:rPr>
          <w:rFonts w:ascii="Calibri" w:eastAsia="Times New Roman" w:hAnsi="Calibri" w:cs="Calibri"/>
        </w:rPr>
        <w:t>oint presentation,</w:t>
      </w:r>
      <w:r w:rsidR="00CC1449">
        <w:rPr>
          <w:rFonts w:ascii="Calibri" w:eastAsia="Times New Roman" w:hAnsi="Calibri" w:cs="Calibri"/>
        </w:rPr>
        <w:t xml:space="preserve"> the four committees of the </w:t>
      </w:r>
      <w:r w:rsidR="0090670A">
        <w:rPr>
          <w:rFonts w:ascii="Calibri" w:eastAsia="Times New Roman" w:hAnsi="Calibri" w:cs="Calibri"/>
        </w:rPr>
        <w:t xml:space="preserve">Executive </w:t>
      </w:r>
      <w:r w:rsidR="00CC1449">
        <w:rPr>
          <w:rFonts w:ascii="Calibri" w:eastAsia="Times New Roman" w:hAnsi="Calibri" w:cs="Calibri"/>
        </w:rPr>
        <w:t>Council</w:t>
      </w:r>
      <w:r w:rsidR="004F1788">
        <w:rPr>
          <w:rFonts w:ascii="Calibri" w:eastAsia="Times New Roman" w:hAnsi="Calibri" w:cs="Calibri"/>
        </w:rPr>
        <w:t>: Mission Within the Church</w:t>
      </w:r>
      <w:r w:rsidR="00626D67">
        <w:rPr>
          <w:rFonts w:ascii="Calibri" w:eastAsia="Times New Roman" w:hAnsi="Calibri" w:cs="Calibri"/>
        </w:rPr>
        <w:t>,</w:t>
      </w:r>
      <w:r w:rsidR="00E95BFE">
        <w:rPr>
          <w:rFonts w:ascii="Calibri" w:eastAsia="Times New Roman" w:hAnsi="Calibri" w:cs="Calibri"/>
        </w:rPr>
        <w:t xml:space="preserve"> Finance</w:t>
      </w:r>
      <w:r w:rsidR="00626D67">
        <w:rPr>
          <w:rFonts w:ascii="Calibri" w:eastAsia="Times New Roman" w:hAnsi="Calibri" w:cs="Calibri"/>
        </w:rPr>
        <w:t>,</w:t>
      </w:r>
      <w:r w:rsidR="00E95BFE">
        <w:rPr>
          <w:rFonts w:ascii="Calibri" w:eastAsia="Times New Roman" w:hAnsi="Calibri" w:cs="Calibri"/>
        </w:rPr>
        <w:t xml:space="preserve"> Mission Beyond the Church</w:t>
      </w:r>
      <w:r w:rsidR="00C223FC">
        <w:rPr>
          <w:rFonts w:ascii="Calibri" w:eastAsia="Times New Roman" w:hAnsi="Calibri" w:cs="Calibri"/>
        </w:rPr>
        <w:t xml:space="preserve"> and Governance. </w:t>
      </w:r>
      <w:r w:rsidR="006B134F">
        <w:rPr>
          <w:rFonts w:ascii="Calibri" w:eastAsia="Times New Roman" w:hAnsi="Calibri" w:cs="Calibri"/>
        </w:rPr>
        <w:t xml:space="preserve">Noting </w:t>
      </w:r>
      <w:r w:rsidR="00613307">
        <w:rPr>
          <w:rFonts w:ascii="Calibri" w:eastAsia="Times New Roman" w:hAnsi="Calibri" w:cs="Calibri"/>
        </w:rPr>
        <w:t>t</w:t>
      </w:r>
      <w:r w:rsidR="00F053E0">
        <w:rPr>
          <w:rFonts w:ascii="Calibri" w:eastAsia="Times New Roman" w:hAnsi="Calibri" w:cs="Calibri"/>
        </w:rPr>
        <w:t xml:space="preserve">he </w:t>
      </w:r>
      <w:r w:rsidR="00C818D5">
        <w:rPr>
          <w:rFonts w:ascii="Calibri" w:eastAsia="Times New Roman" w:hAnsi="Calibri" w:cs="Calibri"/>
        </w:rPr>
        <w:t>c</w:t>
      </w:r>
      <w:r w:rsidR="00F053E0">
        <w:rPr>
          <w:rFonts w:ascii="Calibri" w:eastAsia="Times New Roman" w:hAnsi="Calibri" w:cs="Calibri"/>
        </w:rPr>
        <w:t xml:space="preserve">ouncil was in the process of relocating the </w:t>
      </w:r>
      <w:r w:rsidR="00C818D5">
        <w:rPr>
          <w:rFonts w:ascii="Calibri" w:eastAsia="Times New Roman" w:hAnsi="Calibri" w:cs="Calibri"/>
        </w:rPr>
        <w:t>c</w:t>
      </w:r>
      <w:r w:rsidR="00F053E0">
        <w:rPr>
          <w:rFonts w:ascii="Calibri" w:eastAsia="Times New Roman" w:hAnsi="Calibri" w:cs="Calibri"/>
        </w:rPr>
        <w:t xml:space="preserve">hurch’s archives </w:t>
      </w:r>
      <w:r w:rsidR="003B1BF4">
        <w:rPr>
          <w:rFonts w:ascii="Calibri" w:eastAsia="Times New Roman" w:hAnsi="Calibri" w:cs="Calibri"/>
        </w:rPr>
        <w:lastRenderedPageBreak/>
        <w:t>from Austin, TX</w:t>
      </w:r>
      <w:r w:rsidR="00626D67">
        <w:rPr>
          <w:rFonts w:ascii="Calibri" w:eastAsia="Times New Roman" w:hAnsi="Calibri" w:cs="Calibri"/>
        </w:rPr>
        <w:t>,</w:t>
      </w:r>
      <w:r w:rsidR="003B1BF4">
        <w:rPr>
          <w:rFonts w:ascii="Calibri" w:eastAsia="Times New Roman" w:hAnsi="Calibri" w:cs="Calibri"/>
        </w:rPr>
        <w:t xml:space="preserve"> to Racine, WI</w:t>
      </w:r>
      <w:r w:rsidR="00613307">
        <w:rPr>
          <w:rFonts w:ascii="Calibri" w:eastAsia="Times New Roman" w:hAnsi="Calibri" w:cs="Calibri"/>
        </w:rPr>
        <w:t>,</w:t>
      </w:r>
      <w:r w:rsidR="005D571F">
        <w:rPr>
          <w:rFonts w:ascii="Calibri" w:eastAsia="Times New Roman" w:hAnsi="Calibri" w:cs="Calibri"/>
        </w:rPr>
        <w:t xml:space="preserve"> </w:t>
      </w:r>
      <w:r w:rsidR="00613307">
        <w:rPr>
          <w:rFonts w:ascii="Calibri" w:eastAsia="Times New Roman" w:hAnsi="Calibri" w:cs="Calibri"/>
        </w:rPr>
        <w:t xml:space="preserve">they </w:t>
      </w:r>
      <w:r w:rsidR="005D571F">
        <w:rPr>
          <w:rFonts w:ascii="Calibri" w:eastAsia="Times New Roman" w:hAnsi="Calibri" w:cs="Calibri"/>
        </w:rPr>
        <w:t xml:space="preserve">have elected a transitional </w:t>
      </w:r>
      <w:r w:rsidR="00D320A9">
        <w:rPr>
          <w:rFonts w:ascii="Calibri" w:eastAsia="Times New Roman" w:hAnsi="Calibri" w:cs="Calibri"/>
        </w:rPr>
        <w:t xml:space="preserve">committee </w:t>
      </w:r>
      <w:r w:rsidR="00B10927">
        <w:rPr>
          <w:rFonts w:ascii="Calibri" w:eastAsia="Times New Roman" w:hAnsi="Calibri" w:cs="Calibri"/>
        </w:rPr>
        <w:t>given t</w:t>
      </w:r>
      <w:r w:rsidR="00BA4B4F">
        <w:rPr>
          <w:rFonts w:ascii="Calibri" w:eastAsia="Times New Roman" w:hAnsi="Calibri" w:cs="Calibri"/>
        </w:rPr>
        <w:t xml:space="preserve">hat 19 members are concluding their terms this year. </w:t>
      </w:r>
      <w:r w:rsidR="000A3A13">
        <w:rPr>
          <w:rFonts w:ascii="Calibri" w:eastAsia="Times New Roman" w:hAnsi="Calibri" w:cs="Calibri"/>
        </w:rPr>
        <w:t xml:space="preserve">They passed five resolutions which included </w:t>
      </w:r>
      <w:r w:rsidR="005B7FA3">
        <w:rPr>
          <w:rFonts w:ascii="Calibri" w:eastAsia="Times New Roman" w:hAnsi="Calibri" w:cs="Calibri"/>
        </w:rPr>
        <w:t xml:space="preserve">a resolution regarding </w:t>
      </w:r>
      <w:r w:rsidR="001F16E0">
        <w:rPr>
          <w:rFonts w:ascii="Calibri" w:eastAsia="Times New Roman" w:hAnsi="Calibri" w:cs="Calibri"/>
        </w:rPr>
        <w:t xml:space="preserve">the war in Gaza and </w:t>
      </w:r>
      <w:r w:rsidR="00232D6A">
        <w:rPr>
          <w:rFonts w:ascii="Calibri" w:eastAsia="Times New Roman" w:hAnsi="Calibri" w:cs="Calibri"/>
        </w:rPr>
        <w:t>rati</w:t>
      </w:r>
      <w:r w:rsidR="00BD4076">
        <w:rPr>
          <w:rFonts w:ascii="Calibri" w:eastAsia="Times New Roman" w:hAnsi="Calibri" w:cs="Calibri"/>
        </w:rPr>
        <w:t>fication of the election of ERD</w:t>
      </w:r>
      <w:r w:rsidR="005A34F1">
        <w:rPr>
          <w:rFonts w:ascii="Calibri" w:eastAsia="Times New Roman" w:hAnsi="Calibri" w:cs="Calibri"/>
        </w:rPr>
        <w:t>’s</w:t>
      </w:r>
      <w:r w:rsidR="006D1481">
        <w:rPr>
          <w:rFonts w:ascii="Calibri" w:eastAsia="Times New Roman" w:hAnsi="Calibri" w:cs="Calibri"/>
        </w:rPr>
        <w:t xml:space="preserve"> six</w:t>
      </w:r>
      <w:r w:rsidR="005A34F1">
        <w:rPr>
          <w:rFonts w:ascii="Calibri" w:eastAsia="Times New Roman" w:hAnsi="Calibri" w:cs="Calibri"/>
        </w:rPr>
        <w:t xml:space="preserve"> new</w:t>
      </w:r>
      <w:r w:rsidR="00BD4076">
        <w:rPr>
          <w:rFonts w:ascii="Calibri" w:eastAsia="Times New Roman" w:hAnsi="Calibri" w:cs="Calibri"/>
        </w:rPr>
        <w:t xml:space="preserve"> </w:t>
      </w:r>
      <w:r w:rsidR="00830301">
        <w:rPr>
          <w:rFonts w:ascii="Calibri" w:eastAsia="Times New Roman" w:hAnsi="Calibri" w:cs="Calibri"/>
        </w:rPr>
        <w:t>board members</w:t>
      </w:r>
      <w:r w:rsidR="005A34F1">
        <w:rPr>
          <w:rFonts w:ascii="Calibri" w:eastAsia="Times New Roman" w:hAnsi="Calibri" w:cs="Calibri"/>
        </w:rPr>
        <w:t>.</w:t>
      </w:r>
      <w:r w:rsidR="00830301">
        <w:rPr>
          <w:rFonts w:ascii="Calibri" w:eastAsia="Times New Roman" w:hAnsi="Calibri" w:cs="Calibri"/>
        </w:rPr>
        <w:t xml:space="preserve"> </w:t>
      </w:r>
      <w:r w:rsidR="000123C2">
        <w:rPr>
          <w:rFonts w:ascii="Calibri" w:eastAsia="Times New Roman" w:hAnsi="Calibri" w:cs="Calibri"/>
        </w:rPr>
        <w:t>The next Executive Council meeting is scheduled to con</w:t>
      </w:r>
      <w:r w:rsidR="003173F7">
        <w:rPr>
          <w:rFonts w:ascii="Calibri" w:eastAsia="Times New Roman" w:hAnsi="Calibri" w:cs="Calibri"/>
        </w:rPr>
        <w:t>vene</w:t>
      </w:r>
      <w:r w:rsidR="0090670A">
        <w:rPr>
          <w:rFonts w:ascii="Calibri" w:eastAsia="Times New Roman" w:hAnsi="Calibri" w:cs="Calibri"/>
        </w:rPr>
        <w:t xml:space="preserve"> o</w:t>
      </w:r>
      <w:r w:rsidR="00FF606D">
        <w:rPr>
          <w:rFonts w:ascii="Calibri" w:eastAsia="Times New Roman" w:hAnsi="Calibri" w:cs="Calibri"/>
        </w:rPr>
        <w:t>n November 7-11, 2024</w:t>
      </w:r>
      <w:r w:rsidR="0090670A">
        <w:rPr>
          <w:rFonts w:ascii="Calibri" w:eastAsia="Times New Roman" w:hAnsi="Calibri" w:cs="Calibri"/>
        </w:rPr>
        <w:t>,</w:t>
      </w:r>
      <w:r w:rsidR="00FF606D">
        <w:rPr>
          <w:rFonts w:ascii="Calibri" w:eastAsia="Times New Roman" w:hAnsi="Calibri" w:cs="Calibri"/>
        </w:rPr>
        <w:t xml:space="preserve"> in New Brunswick, New Jersey</w:t>
      </w:r>
      <w:r w:rsidR="001C2100">
        <w:rPr>
          <w:rFonts w:ascii="Calibri" w:eastAsia="Times New Roman" w:hAnsi="Calibri" w:cs="Calibri"/>
        </w:rPr>
        <w:t>.</w:t>
      </w:r>
    </w:p>
    <w:p w14:paraId="25DD3F8B" w14:textId="1A6C22A5" w:rsidR="008D7E09" w:rsidRDefault="00104059" w:rsidP="001E17D1">
      <w:pPr>
        <w:spacing w:line="360" w:lineRule="auto"/>
        <w:ind w:left="1440"/>
      </w:pPr>
      <w:r>
        <w:t xml:space="preserve">At </w:t>
      </w:r>
      <w:r w:rsidR="007E2F71">
        <w:t>9:30</w:t>
      </w:r>
      <w:r w:rsidR="00747E84">
        <w:t xml:space="preserve"> the slate of </w:t>
      </w:r>
      <w:r w:rsidR="00DD26D2">
        <w:t>nominees</w:t>
      </w:r>
      <w:r w:rsidR="0090670A">
        <w:t xml:space="preserve"> proposed by the </w:t>
      </w:r>
      <w:r w:rsidR="00C818D5">
        <w:t>n</w:t>
      </w:r>
      <w:r w:rsidR="0090670A">
        <w:t xml:space="preserve">ominating </w:t>
      </w:r>
      <w:r w:rsidR="00C818D5">
        <w:t>c</w:t>
      </w:r>
      <w:r w:rsidR="0090670A">
        <w:t xml:space="preserve">ommittee for </w:t>
      </w:r>
      <w:r w:rsidR="00C818D5">
        <w:t>p</w:t>
      </w:r>
      <w:r w:rsidR="0090670A">
        <w:t xml:space="preserve">rovincial </w:t>
      </w:r>
      <w:r w:rsidR="00C818D5">
        <w:t>o</w:t>
      </w:r>
      <w:r w:rsidR="0090670A">
        <w:t>fficers and our ordained representative to Executive Council</w:t>
      </w:r>
      <w:r w:rsidR="00DD26D2">
        <w:t xml:space="preserve"> w</w:t>
      </w:r>
      <w:r w:rsidR="0075507F">
        <w:t>ere</w:t>
      </w:r>
      <w:r w:rsidR="00FF45EF">
        <w:t xml:space="preserve"> </w:t>
      </w:r>
      <w:r w:rsidR="00DD26D2">
        <w:t>introduced</w:t>
      </w:r>
      <w:r w:rsidR="00FF45EF">
        <w:t>.</w:t>
      </w:r>
      <w:r w:rsidR="00B065EB">
        <w:t xml:space="preserve"> Each </w:t>
      </w:r>
      <w:r w:rsidR="0075507F">
        <w:t xml:space="preserve">nominee </w:t>
      </w:r>
      <w:r w:rsidR="00B065EB">
        <w:t>w</w:t>
      </w:r>
      <w:r w:rsidR="0090670A">
        <w:t>as</w:t>
      </w:r>
      <w:r w:rsidR="00B065EB">
        <w:t xml:space="preserve"> asked to share </w:t>
      </w:r>
      <w:r w:rsidR="00224E6F">
        <w:t>their vision for Province</w:t>
      </w:r>
      <w:r w:rsidR="00332463">
        <w:t xml:space="preserve"> III</w:t>
      </w:r>
      <w:r w:rsidR="0035681E">
        <w:t xml:space="preserve"> or</w:t>
      </w:r>
      <w:r w:rsidR="001D047B">
        <w:t xml:space="preserve"> the talents</w:t>
      </w:r>
      <w:r w:rsidR="0035681E">
        <w:t xml:space="preserve"> </w:t>
      </w:r>
      <w:r w:rsidR="0075507F">
        <w:t>which</w:t>
      </w:r>
      <w:r w:rsidR="00C9295A">
        <w:t xml:space="preserve"> they </w:t>
      </w:r>
      <w:r w:rsidR="0075507F">
        <w:t xml:space="preserve">would </w:t>
      </w:r>
      <w:r w:rsidR="00C9295A">
        <w:t>br</w:t>
      </w:r>
      <w:r w:rsidR="0075507F">
        <w:t>ing</w:t>
      </w:r>
      <w:r w:rsidR="00C9295A">
        <w:t xml:space="preserve"> to </w:t>
      </w:r>
      <w:r w:rsidR="001D047B">
        <w:t xml:space="preserve">the </w:t>
      </w:r>
      <w:r w:rsidR="0090670A">
        <w:t>office for which they had been nominated</w:t>
      </w:r>
      <w:r w:rsidR="00224E6F">
        <w:t xml:space="preserve">. </w:t>
      </w:r>
      <w:r w:rsidR="0090670A">
        <w:t xml:space="preserve">A total of </w:t>
      </w:r>
      <w:r w:rsidR="00E16D0B">
        <w:t>4</w:t>
      </w:r>
      <w:r w:rsidR="00D662CF">
        <w:t>3 votes</w:t>
      </w:r>
      <w:r w:rsidR="00D67F87">
        <w:t xml:space="preserve"> </w:t>
      </w:r>
      <w:r w:rsidR="0090670A">
        <w:t xml:space="preserve">were </w:t>
      </w:r>
      <w:r w:rsidR="00E23A5E">
        <w:t>cast</w:t>
      </w:r>
      <w:r w:rsidR="007D35EA">
        <w:t>:</w:t>
      </w:r>
      <w:r w:rsidR="00FF3F6C">
        <w:t xml:space="preserve"> </w:t>
      </w:r>
      <w:r w:rsidR="00DD575D">
        <w:t xml:space="preserve">the </w:t>
      </w:r>
      <w:r w:rsidR="00DA07A3">
        <w:t>Rt.</w:t>
      </w:r>
      <w:r w:rsidR="00932010">
        <w:t xml:space="preserve"> </w:t>
      </w:r>
      <w:r w:rsidR="00DD575D">
        <w:t>Re</w:t>
      </w:r>
      <w:r w:rsidR="00345CA7">
        <w:t>v.</w:t>
      </w:r>
      <w:r w:rsidR="007D35EA">
        <w:t xml:space="preserve"> </w:t>
      </w:r>
      <w:r w:rsidR="00FF3F6C">
        <w:t>Kevin Brown was</w:t>
      </w:r>
      <w:r w:rsidR="006951EB">
        <w:t xml:space="preserve"> elected </w:t>
      </w:r>
      <w:r w:rsidR="00F60EC9">
        <w:t>P</w:t>
      </w:r>
      <w:r w:rsidR="006951EB">
        <w:t xml:space="preserve">resident; </w:t>
      </w:r>
      <w:r w:rsidR="0090670A">
        <w:t xml:space="preserve">Mr. </w:t>
      </w:r>
      <w:r w:rsidR="006951EB">
        <w:t xml:space="preserve">Nathan Brown </w:t>
      </w:r>
      <w:r w:rsidR="00EA7348">
        <w:t>was elected</w:t>
      </w:r>
      <w:r w:rsidR="006951EB">
        <w:t xml:space="preserve"> </w:t>
      </w:r>
      <w:r w:rsidR="00DF5549">
        <w:t>V</w:t>
      </w:r>
      <w:r w:rsidR="00A1078B">
        <w:t>ice-</w:t>
      </w:r>
      <w:r w:rsidR="00DF5549">
        <w:t>P</w:t>
      </w:r>
      <w:r w:rsidR="00A1078B">
        <w:t xml:space="preserve">resident; </w:t>
      </w:r>
      <w:r w:rsidR="0090670A">
        <w:t xml:space="preserve">Mr. </w:t>
      </w:r>
      <w:r w:rsidR="001D4177">
        <w:t>J</w:t>
      </w:r>
      <w:r w:rsidR="00A1078B">
        <w:t>ason Kam</w:t>
      </w:r>
      <w:r w:rsidR="009840D8">
        <w:t xml:space="preserve">rath </w:t>
      </w:r>
      <w:r w:rsidR="00777C78">
        <w:t>w</w:t>
      </w:r>
      <w:r w:rsidR="009840D8">
        <w:t>as</w:t>
      </w:r>
      <w:r w:rsidR="00777C78">
        <w:t xml:space="preserve"> elected</w:t>
      </w:r>
      <w:r w:rsidR="009840D8">
        <w:t xml:space="preserve"> Treasure</w:t>
      </w:r>
      <w:r w:rsidR="0090670A">
        <w:t>r,</w:t>
      </w:r>
      <w:r w:rsidR="009840D8">
        <w:t xml:space="preserve"> </w:t>
      </w:r>
      <w:r w:rsidR="0090670A">
        <w:t xml:space="preserve">Mr. </w:t>
      </w:r>
      <w:r w:rsidR="009840D8">
        <w:t xml:space="preserve">Steven Jones </w:t>
      </w:r>
      <w:r w:rsidR="0090670A">
        <w:t xml:space="preserve">was elected as </w:t>
      </w:r>
      <w:r w:rsidR="001D4177">
        <w:t>Secretary</w:t>
      </w:r>
      <w:r w:rsidR="0075507F">
        <w:t>; all four will take office at the conclusion of the Synod. T</w:t>
      </w:r>
      <w:r w:rsidR="001F5C3D">
        <w:t xml:space="preserve">he Rev. Nina Vest Salmon </w:t>
      </w:r>
      <w:r w:rsidR="001D4177">
        <w:t xml:space="preserve">was elected </w:t>
      </w:r>
      <w:r w:rsidR="001F5C3D">
        <w:t xml:space="preserve">as </w:t>
      </w:r>
      <w:r w:rsidR="00FA746F">
        <w:t>t</w:t>
      </w:r>
      <w:r w:rsidR="001D4177">
        <w:t>he ordained</w:t>
      </w:r>
      <w:r w:rsidR="00F70FA9">
        <w:t xml:space="preserve"> </w:t>
      </w:r>
      <w:r w:rsidR="00C818D5">
        <w:t>R</w:t>
      </w:r>
      <w:r w:rsidR="00F70FA9">
        <w:t>epr</w:t>
      </w:r>
      <w:r w:rsidR="0075507F">
        <w:t>esentative to Executive Council; she will assume her duties at the end of the General Convention.</w:t>
      </w:r>
    </w:p>
    <w:p w14:paraId="08A2CA95" w14:textId="317563F7" w:rsidR="008D7E09" w:rsidRDefault="00E20D5D" w:rsidP="001E17D1">
      <w:pPr>
        <w:spacing w:line="360" w:lineRule="auto"/>
        <w:ind w:left="1440"/>
      </w:pPr>
      <w:r>
        <w:t xml:space="preserve">At </w:t>
      </w:r>
      <w:r w:rsidR="0024421A">
        <w:t>9</w:t>
      </w:r>
      <w:r w:rsidR="003171A6">
        <w:t>:45 there was a 15</w:t>
      </w:r>
      <w:r w:rsidR="00CA4DA4">
        <w:t>-</w:t>
      </w:r>
      <w:r w:rsidR="003171A6">
        <w:t>minute break.</w:t>
      </w:r>
    </w:p>
    <w:p w14:paraId="4BDEDAAB" w14:textId="3D2FCB74" w:rsidR="003171A6" w:rsidRDefault="003171A6" w:rsidP="001E17D1">
      <w:pPr>
        <w:spacing w:line="360" w:lineRule="auto"/>
        <w:ind w:left="1440"/>
      </w:pPr>
      <w:r>
        <w:t xml:space="preserve">At 10:10 </w:t>
      </w:r>
      <w:r w:rsidR="00CD56F8">
        <w:t>the Rev. Nathaniel Pierce</w:t>
      </w:r>
      <w:r w:rsidR="001D4177">
        <w:t xml:space="preserve">, on behalf of the </w:t>
      </w:r>
      <w:r w:rsidR="00C818D5">
        <w:t>r</w:t>
      </w:r>
      <w:r w:rsidR="001D4177">
        <w:t xml:space="preserve">esolutions </w:t>
      </w:r>
      <w:r w:rsidR="00C818D5">
        <w:t>c</w:t>
      </w:r>
      <w:r w:rsidR="001D4177">
        <w:t>ommittee,</w:t>
      </w:r>
      <w:r w:rsidR="00CD56F8">
        <w:t xml:space="preserve"> presented </w:t>
      </w:r>
      <w:r w:rsidR="00C969B3">
        <w:t>e</w:t>
      </w:r>
      <w:r w:rsidR="00BB5AAB">
        <w:t>i</w:t>
      </w:r>
      <w:r w:rsidR="005F12F3">
        <w:t>ght</w:t>
      </w:r>
      <w:r w:rsidR="00BB5AAB">
        <w:t xml:space="preserve"> reso</w:t>
      </w:r>
      <w:r w:rsidR="00D813CB">
        <w:t>lutions</w:t>
      </w:r>
      <w:r w:rsidR="001D4177">
        <w:t xml:space="preserve"> [sponsoring entity identified in ( )]</w:t>
      </w:r>
      <w:r w:rsidR="00C969B3">
        <w:t xml:space="preserve"> </w:t>
      </w:r>
      <w:r w:rsidR="001D4177">
        <w:t>for action by the</w:t>
      </w:r>
      <w:r w:rsidR="008244F0">
        <w:t xml:space="preserve"> </w:t>
      </w:r>
      <w:r w:rsidR="00D813CB">
        <w:t>Synod:</w:t>
      </w:r>
    </w:p>
    <w:p w14:paraId="39BC07EB" w14:textId="0F018E13" w:rsidR="001C1191" w:rsidRPr="00E379AC" w:rsidRDefault="005F12F3" w:rsidP="00BC5467">
      <w:pPr>
        <w:pStyle w:val="ListParagraph"/>
        <w:numPr>
          <w:ilvl w:val="0"/>
          <w:numId w:val="2"/>
        </w:numPr>
        <w:spacing w:line="360" w:lineRule="auto"/>
        <w:rPr>
          <w:rFonts w:cstheme="minorHAnsi"/>
          <w:b/>
          <w:bCs/>
        </w:rPr>
      </w:pPr>
      <w:r w:rsidRPr="00BC5467">
        <w:rPr>
          <w:rFonts w:eastAsia="Times New Roman" w:cstheme="minorHAnsi"/>
          <w:color w:val="000000"/>
        </w:rPr>
        <w:t>(</w:t>
      </w:r>
      <w:r w:rsidRPr="00E379AC">
        <w:rPr>
          <w:rFonts w:eastAsia="Times New Roman" w:cstheme="minorHAnsi"/>
          <w:b/>
          <w:bCs/>
          <w:color w:val="000000"/>
        </w:rPr>
        <w:t>Diocese of VA)  Certified copies of the print and electronic forms of the BCP</w:t>
      </w:r>
      <w:r w:rsidR="00E379AC" w:rsidRPr="00E379AC">
        <w:rPr>
          <w:rFonts w:eastAsia="Times New Roman" w:cstheme="minorHAnsi"/>
          <w:b/>
          <w:bCs/>
          <w:color w:val="000000"/>
        </w:rPr>
        <w:t>;</w:t>
      </w:r>
    </w:p>
    <w:p w14:paraId="20CE7FE4" w14:textId="49B42AC5" w:rsidR="001C1191" w:rsidRPr="00E379AC" w:rsidRDefault="005F12F3" w:rsidP="00BC5467">
      <w:pPr>
        <w:pStyle w:val="ListParagraph"/>
        <w:numPr>
          <w:ilvl w:val="0"/>
          <w:numId w:val="2"/>
        </w:numPr>
        <w:spacing w:line="360" w:lineRule="auto"/>
        <w:rPr>
          <w:rFonts w:cstheme="minorHAnsi"/>
          <w:b/>
          <w:bCs/>
        </w:rPr>
      </w:pPr>
      <w:r w:rsidRPr="00E379AC">
        <w:rPr>
          <w:rFonts w:eastAsia="Times New Roman" w:cstheme="minorHAnsi"/>
          <w:b/>
          <w:bCs/>
          <w:color w:val="000000"/>
        </w:rPr>
        <w:t xml:space="preserve"> (Diocese of VA)  Transfer of Deacons to a Diocese in another Province of the Anglican Communion</w:t>
      </w:r>
      <w:r w:rsidR="00E379AC" w:rsidRPr="00E379AC">
        <w:rPr>
          <w:rFonts w:eastAsia="Times New Roman" w:cstheme="minorHAnsi"/>
          <w:b/>
          <w:bCs/>
          <w:color w:val="000000"/>
        </w:rPr>
        <w:t>;</w:t>
      </w:r>
    </w:p>
    <w:p w14:paraId="1180CFBB" w14:textId="1FD9A66E" w:rsidR="001C1191" w:rsidRPr="00E379AC" w:rsidRDefault="005F12F3" w:rsidP="00BC5467">
      <w:pPr>
        <w:pStyle w:val="ListParagraph"/>
        <w:numPr>
          <w:ilvl w:val="0"/>
          <w:numId w:val="2"/>
        </w:numPr>
        <w:spacing w:line="360" w:lineRule="auto"/>
        <w:rPr>
          <w:rFonts w:cstheme="minorHAnsi"/>
          <w:b/>
          <w:bCs/>
        </w:rPr>
      </w:pPr>
      <w:r w:rsidRPr="00E379AC">
        <w:rPr>
          <w:rFonts w:eastAsia="Times New Roman" w:cstheme="minorHAnsi"/>
          <w:b/>
          <w:bCs/>
          <w:color w:val="000000"/>
        </w:rPr>
        <w:t> (Diocese of VA)  Transfer of Bishops to a Diocese in another Province of the Anglican Communion</w:t>
      </w:r>
      <w:r w:rsidR="00E379AC" w:rsidRPr="00E379AC">
        <w:rPr>
          <w:rFonts w:eastAsia="Times New Roman" w:cstheme="minorHAnsi"/>
          <w:b/>
          <w:bCs/>
          <w:color w:val="000000"/>
        </w:rPr>
        <w:t>;</w:t>
      </w:r>
    </w:p>
    <w:p w14:paraId="60C7AED1" w14:textId="7BD27BC9" w:rsidR="001C1191" w:rsidRPr="00E379AC" w:rsidRDefault="005F12F3" w:rsidP="00BC5467">
      <w:pPr>
        <w:pStyle w:val="ListParagraph"/>
        <w:numPr>
          <w:ilvl w:val="0"/>
          <w:numId w:val="2"/>
        </w:numPr>
        <w:spacing w:line="360" w:lineRule="auto"/>
        <w:rPr>
          <w:rFonts w:cstheme="minorHAnsi"/>
          <w:b/>
          <w:bCs/>
        </w:rPr>
      </w:pPr>
      <w:r w:rsidRPr="00E379AC">
        <w:rPr>
          <w:rFonts w:eastAsia="Times New Roman" w:cstheme="minorHAnsi"/>
          <w:b/>
          <w:bCs/>
          <w:color w:val="000000"/>
        </w:rPr>
        <w:t>(Province VI)  Call for Diocesan leaders to discuss ways of supporting Provinces</w:t>
      </w:r>
      <w:r w:rsidR="00E379AC" w:rsidRPr="00E379AC">
        <w:rPr>
          <w:rFonts w:eastAsia="Times New Roman" w:cstheme="minorHAnsi"/>
          <w:b/>
          <w:bCs/>
          <w:color w:val="000000"/>
        </w:rPr>
        <w:t>;</w:t>
      </w:r>
    </w:p>
    <w:p w14:paraId="7597178C" w14:textId="54E3C634" w:rsidR="00161BAA" w:rsidRPr="00E379AC" w:rsidRDefault="005F12F3" w:rsidP="00BC5467">
      <w:pPr>
        <w:pStyle w:val="ListParagraph"/>
        <w:numPr>
          <w:ilvl w:val="0"/>
          <w:numId w:val="2"/>
        </w:numPr>
        <w:spacing w:line="360" w:lineRule="auto"/>
        <w:rPr>
          <w:rFonts w:cstheme="minorHAnsi"/>
          <w:b/>
          <w:bCs/>
        </w:rPr>
      </w:pPr>
      <w:r w:rsidRPr="00E379AC">
        <w:rPr>
          <w:rFonts w:eastAsia="Times New Roman" w:cstheme="minorHAnsi"/>
          <w:b/>
          <w:bCs/>
          <w:color w:val="000000"/>
        </w:rPr>
        <w:t>(Province VI)  Call for Executive Council to discuss ways in which it can support Provinces</w:t>
      </w:r>
      <w:r w:rsidR="00E379AC" w:rsidRPr="00E379AC">
        <w:rPr>
          <w:rFonts w:eastAsia="Times New Roman" w:cstheme="minorHAnsi"/>
          <w:b/>
          <w:bCs/>
          <w:color w:val="000000"/>
        </w:rPr>
        <w:t>;</w:t>
      </w:r>
    </w:p>
    <w:p w14:paraId="50030696" w14:textId="4137A038" w:rsidR="00161BAA" w:rsidRPr="00E379AC" w:rsidRDefault="005F12F3" w:rsidP="00BC5467">
      <w:pPr>
        <w:pStyle w:val="ListParagraph"/>
        <w:numPr>
          <w:ilvl w:val="0"/>
          <w:numId w:val="2"/>
        </w:numPr>
        <w:spacing w:line="360" w:lineRule="auto"/>
        <w:rPr>
          <w:rFonts w:cstheme="minorHAnsi"/>
          <w:b/>
          <w:bCs/>
        </w:rPr>
      </w:pPr>
      <w:r w:rsidRPr="00E379AC">
        <w:rPr>
          <w:rFonts w:eastAsia="Times New Roman" w:cstheme="minorHAnsi"/>
          <w:b/>
          <w:bCs/>
          <w:color w:val="000000"/>
        </w:rPr>
        <w:t>(Province VI)  Financial Support of Provinces I - VIII (IX is already financially supported)</w:t>
      </w:r>
      <w:r w:rsidR="00E379AC" w:rsidRPr="00E379AC">
        <w:rPr>
          <w:rFonts w:eastAsia="Times New Roman" w:cstheme="minorHAnsi"/>
          <w:b/>
          <w:bCs/>
          <w:color w:val="000000"/>
        </w:rPr>
        <w:t>;</w:t>
      </w:r>
    </w:p>
    <w:p w14:paraId="487C1CE5" w14:textId="2B912B49" w:rsidR="00161BAA" w:rsidRPr="00E379AC" w:rsidRDefault="005F12F3" w:rsidP="00BC5467">
      <w:pPr>
        <w:pStyle w:val="ListParagraph"/>
        <w:numPr>
          <w:ilvl w:val="0"/>
          <w:numId w:val="2"/>
        </w:numPr>
        <w:spacing w:line="360" w:lineRule="auto"/>
        <w:rPr>
          <w:rFonts w:cstheme="minorHAnsi"/>
          <w:b/>
          <w:bCs/>
        </w:rPr>
      </w:pPr>
      <w:r w:rsidRPr="00E379AC">
        <w:rPr>
          <w:rFonts w:eastAsia="Times New Roman" w:cstheme="minorHAnsi"/>
          <w:b/>
          <w:bCs/>
          <w:color w:val="000000"/>
        </w:rPr>
        <w:t>(3 Deputies)  Amend Title IV.6.4 (time limit on Intake Officer's report)</w:t>
      </w:r>
      <w:r w:rsidR="00E379AC" w:rsidRPr="00E379AC">
        <w:rPr>
          <w:rFonts w:eastAsia="Times New Roman" w:cstheme="minorHAnsi"/>
          <w:b/>
          <w:bCs/>
          <w:color w:val="000000"/>
        </w:rPr>
        <w:t>, and</w:t>
      </w:r>
    </w:p>
    <w:p w14:paraId="0832D3A1" w14:textId="61C66B5D" w:rsidR="00D813CB" w:rsidRPr="00BC5467" w:rsidRDefault="005F12F3" w:rsidP="00BC5467">
      <w:pPr>
        <w:pStyle w:val="ListParagraph"/>
        <w:numPr>
          <w:ilvl w:val="0"/>
          <w:numId w:val="2"/>
        </w:numPr>
        <w:spacing w:line="360" w:lineRule="auto"/>
        <w:rPr>
          <w:rFonts w:cstheme="minorHAnsi"/>
        </w:rPr>
      </w:pPr>
      <w:r w:rsidRPr="00E379AC">
        <w:rPr>
          <w:rFonts w:eastAsia="Times New Roman" w:cstheme="minorHAnsi"/>
          <w:b/>
          <w:bCs/>
          <w:color w:val="000000"/>
        </w:rPr>
        <w:t>(Province VIII)  A Memorial on the Care of Creation Covenant</w:t>
      </w:r>
      <w:r w:rsidR="00E379AC" w:rsidRPr="00E379AC">
        <w:rPr>
          <w:rFonts w:eastAsia="Times New Roman" w:cstheme="minorHAnsi"/>
          <w:b/>
          <w:bCs/>
          <w:color w:val="000000"/>
        </w:rPr>
        <w:t>.</w:t>
      </w:r>
    </w:p>
    <w:p w14:paraId="75F47758" w14:textId="3E0E76C2" w:rsidR="009C0BBB" w:rsidRDefault="001E30A4" w:rsidP="00BC5467">
      <w:pPr>
        <w:pStyle w:val="ListParagraph"/>
        <w:spacing w:line="360" w:lineRule="auto"/>
        <w:ind w:left="1800"/>
        <w:rPr>
          <w:rFonts w:cstheme="minorHAnsi"/>
        </w:rPr>
      </w:pPr>
      <w:r>
        <w:rPr>
          <w:rFonts w:cstheme="minorHAnsi"/>
        </w:rPr>
        <w:lastRenderedPageBreak/>
        <w:t xml:space="preserve">Resolutions 1 </w:t>
      </w:r>
      <w:r w:rsidR="001D4177">
        <w:rPr>
          <w:rFonts w:cstheme="minorHAnsi"/>
        </w:rPr>
        <w:t>through</w:t>
      </w:r>
      <w:r>
        <w:rPr>
          <w:rFonts w:cstheme="minorHAnsi"/>
        </w:rPr>
        <w:t xml:space="preserve"> </w:t>
      </w:r>
      <w:r w:rsidR="00EC29BE">
        <w:rPr>
          <w:rFonts w:cstheme="minorHAnsi"/>
        </w:rPr>
        <w:t xml:space="preserve">7 </w:t>
      </w:r>
      <w:r>
        <w:rPr>
          <w:rFonts w:cstheme="minorHAnsi"/>
        </w:rPr>
        <w:t>are proposed General Convention resolutions</w:t>
      </w:r>
      <w:r w:rsidR="00EC29BE">
        <w:rPr>
          <w:rFonts w:cstheme="minorHAnsi"/>
        </w:rPr>
        <w:t xml:space="preserve">; </w:t>
      </w:r>
      <w:r w:rsidR="001D4177">
        <w:rPr>
          <w:rFonts w:cstheme="minorHAnsi"/>
        </w:rPr>
        <w:t># 8 is a M</w:t>
      </w:r>
      <w:r w:rsidR="00EC29BE">
        <w:rPr>
          <w:rFonts w:cstheme="minorHAnsi"/>
        </w:rPr>
        <w:t xml:space="preserve">emorial </w:t>
      </w:r>
      <w:r w:rsidR="009C0BBB">
        <w:rPr>
          <w:rFonts w:cstheme="minorHAnsi"/>
        </w:rPr>
        <w:t>addressed to General Convention.</w:t>
      </w:r>
    </w:p>
    <w:p w14:paraId="138223CA" w14:textId="1F8475AF" w:rsidR="00A07DA5" w:rsidRDefault="007E5DF3" w:rsidP="00047CFD">
      <w:pPr>
        <w:spacing w:line="360" w:lineRule="auto"/>
        <w:ind w:left="1440"/>
        <w:rPr>
          <w:rFonts w:eastAsia="Times New Roman" w:cstheme="minorHAnsi"/>
          <w:color w:val="000000"/>
        </w:rPr>
      </w:pPr>
      <w:r>
        <w:rPr>
          <w:rFonts w:cstheme="minorHAnsi"/>
        </w:rPr>
        <w:t>Rev. Pierce</w:t>
      </w:r>
      <w:r w:rsidR="003B076C" w:rsidRPr="00047CFD">
        <w:rPr>
          <w:rFonts w:cstheme="minorHAnsi"/>
        </w:rPr>
        <w:t xml:space="preserve"> further noted</w:t>
      </w:r>
      <w:r w:rsidR="00047CFD">
        <w:rPr>
          <w:rFonts w:cstheme="minorHAnsi"/>
        </w:rPr>
        <w:t xml:space="preserve"> </w:t>
      </w:r>
      <w:r w:rsidR="00713752" w:rsidRPr="00713752">
        <w:rPr>
          <w:rFonts w:eastAsia="Times New Roman" w:cstheme="minorHAnsi"/>
          <w:color w:val="000000"/>
        </w:rPr>
        <w:t xml:space="preserve">Province III has submitted proposed </w:t>
      </w:r>
      <w:r w:rsidR="001D4177">
        <w:rPr>
          <w:rFonts w:eastAsia="Times New Roman" w:cstheme="minorHAnsi"/>
          <w:color w:val="000000"/>
        </w:rPr>
        <w:t xml:space="preserve">canonical </w:t>
      </w:r>
      <w:r w:rsidR="00713752" w:rsidRPr="00713752">
        <w:rPr>
          <w:rFonts w:eastAsia="Times New Roman" w:cstheme="minorHAnsi"/>
          <w:color w:val="000000"/>
        </w:rPr>
        <w:t>amendments to the DFMS Constitution and Canons since 2009, often in collaboration with the Diocese of Virginia. We are the only Province which does this. If you are interested in this history, read the explanation for Resolution</w:t>
      </w:r>
      <w:r w:rsidR="001D4177">
        <w:rPr>
          <w:rFonts w:eastAsia="Times New Roman" w:cstheme="minorHAnsi"/>
          <w:color w:val="000000"/>
        </w:rPr>
        <w:t>s</w:t>
      </w:r>
      <w:r w:rsidR="0075507F">
        <w:rPr>
          <w:rFonts w:eastAsia="Times New Roman" w:cstheme="minorHAnsi"/>
          <w:color w:val="000000"/>
        </w:rPr>
        <w:t xml:space="preserve"> #2 or #3.</w:t>
      </w:r>
      <w:r w:rsidR="0075507F">
        <w:rPr>
          <w:rFonts w:eastAsia="Times New Roman" w:cstheme="minorHAnsi"/>
          <w:color w:val="000000"/>
        </w:rPr>
        <w:br/>
      </w:r>
      <w:r w:rsidR="00713752" w:rsidRPr="00713752">
        <w:rPr>
          <w:rFonts w:eastAsia="Times New Roman" w:cstheme="minorHAnsi"/>
          <w:color w:val="000000"/>
        </w:rPr>
        <w:t>Province VI submitted their three resolutions (4, 5, &amp; 6) in a timely fashion; all three are on the GC website and have a legislative number which is included in the heading. However, as we prepared them for submission to our Synod, we discovered that #4 and #5 had exactly the same title. We alerted the Provincial Coordinator of Province VI and the GC Office to the problem. If you appreciate serendipitous events, note that #6 has exactly the same GC legislative number (C007) as P-III's 2022 Har</w:t>
      </w:r>
      <w:r w:rsidR="00800FEE">
        <w:rPr>
          <w:rFonts w:eastAsia="Times New Roman" w:cstheme="minorHAnsi"/>
          <w:color w:val="000000"/>
        </w:rPr>
        <w:t>riet Ross Tubman resolution.</w:t>
      </w:r>
      <w:r w:rsidR="00800FEE">
        <w:rPr>
          <w:rFonts w:eastAsia="Times New Roman" w:cstheme="minorHAnsi"/>
          <w:color w:val="000000"/>
        </w:rPr>
        <w:br/>
      </w:r>
      <w:r w:rsidR="00713752" w:rsidRPr="00713752">
        <w:rPr>
          <w:rFonts w:eastAsia="Times New Roman" w:cstheme="minorHAnsi"/>
          <w:color w:val="000000"/>
        </w:rPr>
        <w:t xml:space="preserve">Resolution #7 </w:t>
      </w:r>
      <w:r w:rsidR="00800FEE">
        <w:rPr>
          <w:rFonts w:eastAsia="Times New Roman" w:cstheme="minorHAnsi"/>
          <w:color w:val="000000"/>
        </w:rPr>
        <w:t xml:space="preserve">(Title IV Intake Officer must file initial report within 45 days) </w:t>
      </w:r>
      <w:r w:rsidR="00713752" w:rsidRPr="00713752">
        <w:rPr>
          <w:rFonts w:eastAsia="Times New Roman" w:cstheme="minorHAnsi"/>
          <w:color w:val="000000"/>
        </w:rPr>
        <w:t xml:space="preserve">has been submitted by three </w:t>
      </w:r>
      <w:r w:rsidR="00C818D5">
        <w:rPr>
          <w:rFonts w:eastAsia="Times New Roman" w:cstheme="minorHAnsi"/>
          <w:color w:val="000000"/>
        </w:rPr>
        <w:t>d</w:t>
      </w:r>
      <w:r w:rsidR="00713752" w:rsidRPr="00713752">
        <w:rPr>
          <w:rFonts w:eastAsia="Times New Roman" w:cstheme="minorHAnsi"/>
          <w:color w:val="000000"/>
        </w:rPr>
        <w:t xml:space="preserve">eputies (as required) and endorsed by two </w:t>
      </w:r>
      <w:r w:rsidR="00C818D5">
        <w:rPr>
          <w:rFonts w:eastAsia="Times New Roman" w:cstheme="minorHAnsi"/>
          <w:color w:val="000000"/>
        </w:rPr>
        <w:t>d</w:t>
      </w:r>
      <w:r w:rsidR="00713752" w:rsidRPr="00713752">
        <w:rPr>
          <w:rFonts w:eastAsia="Times New Roman" w:cstheme="minorHAnsi"/>
          <w:color w:val="000000"/>
        </w:rPr>
        <w:t xml:space="preserve">eputies and one </w:t>
      </w:r>
      <w:r w:rsidR="00C818D5">
        <w:rPr>
          <w:rFonts w:eastAsia="Times New Roman" w:cstheme="minorHAnsi"/>
          <w:color w:val="000000"/>
        </w:rPr>
        <w:t>a</w:t>
      </w:r>
      <w:r w:rsidR="00713752" w:rsidRPr="00713752">
        <w:rPr>
          <w:rFonts w:eastAsia="Times New Roman" w:cstheme="minorHAnsi"/>
          <w:color w:val="000000"/>
        </w:rPr>
        <w:t xml:space="preserve">lternate </w:t>
      </w:r>
      <w:r w:rsidR="00C818D5">
        <w:rPr>
          <w:rFonts w:eastAsia="Times New Roman" w:cstheme="minorHAnsi"/>
          <w:color w:val="000000"/>
        </w:rPr>
        <w:t>d</w:t>
      </w:r>
      <w:r w:rsidR="00713752" w:rsidRPr="00713752">
        <w:rPr>
          <w:rFonts w:eastAsia="Times New Roman" w:cstheme="minorHAnsi"/>
          <w:color w:val="000000"/>
        </w:rPr>
        <w:t xml:space="preserve">eputy. In terms of Synod requirements, two </w:t>
      </w:r>
      <w:r w:rsidR="00C818D5">
        <w:rPr>
          <w:rFonts w:eastAsia="Times New Roman" w:cstheme="minorHAnsi"/>
          <w:color w:val="000000"/>
        </w:rPr>
        <w:t>d</w:t>
      </w:r>
      <w:r w:rsidR="00713752" w:rsidRPr="00713752">
        <w:rPr>
          <w:rFonts w:eastAsia="Times New Roman" w:cstheme="minorHAnsi"/>
          <w:color w:val="000000"/>
        </w:rPr>
        <w:t xml:space="preserve">eputies (one clergy and one lay) to our Synod are signatories. It turns out that this </w:t>
      </w:r>
      <w:r w:rsidR="001D4177">
        <w:rPr>
          <w:rFonts w:eastAsia="Times New Roman" w:cstheme="minorHAnsi"/>
          <w:color w:val="000000"/>
        </w:rPr>
        <w:t>resolution is</w:t>
      </w:r>
      <w:r w:rsidR="00713752" w:rsidRPr="00713752">
        <w:rPr>
          <w:rFonts w:eastAsia="Times New Roman" w:cstheme="minorHAnsi"/>
          <w:color w:val="000000"/>
        </w:rPr>
        <w:t xml:space="preserve"> almost an exact duplicate o</w:t>
      </w:r>
      <w:r w:rsidR="00800FEE">
        <w:rPr>
          <w:rFonts w:eastAsia="Times New Roman" w:cstheme="minorHAnsi"/>
          <w:color w:val="000000"/>
        </w:rPr>
        <w:t xml:space="preserve">f A139 which was posted in the </w:t>
      </w:r>
      <w:r w:rsidR="00C818D5">
        <w:rPr>
          <w:rFonts w:eastAsia="Times New Roman" w:cstheme="minorHAnsi"/>
          <w:color w:val="000000"/>
        </w:rPr>
        <w:t>v</w:t>
      </w:r>
      <w:r w:rsidR="00800FEE">
        <w:rPr>
          <w:rFonts w:eastAsia="Times New Roman" w:cstheme="minorHAnsi"/>
          <w:color w:val="000000"/>
        </w:rPr>
        <w:t xml:space="preserve">irtual </w:t>
      </w:r>
      <w:r w:rsidR="00C818D5">
        <w:rPr>
          <w:rFonts w:eastAsia="Times New Roman" w:cstheme="minorHAnsi"/>
          <w:color w:val="000000"/>
        </w:rPr>
        <w:t>b</w:t>
      </w:r>
      <w:r w:rsidR="00713752" w:rsidRPr="00713752">
        <w:rPr>
          <w:rFonts w:eastAsia="Times New Roman" w:cstheme="minorHAnsi"/>
          <w:color w:val="000000"/>
        </w:rPr>
        <w:t>inder a few days ago. The explanation of A139 is powerful: "It takes a lot of bravery for an Injured Person or Complainant to make a report against a member of the clergy. The silence that follows that report can be deafening. Currently, there is no time limit on the initial intake, which means that silence can last indefinitely and cause undue hardship on the brave soul that made the complaint. This amendment requires that initial intake be completed within 45 days."</w:t>
      </w:r>
      <w:r w:rsidR="00713752" w:rsidRPr="00713752">
        <w:rPr>
          <w:rFonts w:eastAsia="Times New Roman" w:cstheme="minorHAnsi"/>
          <w:color w:val="000000"/>
        </w:rPr>
        <w:br/>
        <w:t xml:space="preserve">Resolution #8 is a </w:t>
      </w:r>
      <w:r w:rsidR="00C818D5">
        <w:rPr>
          <w:rFonts w:eastAsia="Times New Roman" w:cstheme="minorHAnsi"/>
          <w:color w:val="000000"/>
        </w:rPr>
        <w:t>m</w:t>
      </w:r>
      <w:r w:rsidR="00713752" w:rsidRPr="00713752">
        <w:rPr>
          <w:rFonts w:eastAsia="Times New Roman" w:cstheme="minorHAnsi"/>
          <w:color w:val="000000"/>
        </w:rPr>
        <w:t xml:space="preserve">emorial to General Convention from Province VIII which was called to our attention by Mr. Steven Jones, Secretary of Province III. There were two problems with the text: it was not in the proper format for a </w:t>
      </w:r>
      <w:r w:rsidR="00C818D5">
        <w:rPr>
          <w:rFonts w:eastAsia="Times New Roman" w:cstheme="minorHAnsi"/>
          <w:color w:val="000000"/>
        </w:rPr>
        <w:t>m</w:t>
      </w:r>
      <w:r w:rsidR="00713752" w:rsidRPr="00713752">
        <w:rPr>
          <w:rFonts w:eastAsia="Times New Roman" w:cstheme="minorHAnsi"/>
          <w:color w:val="000000"/>
        </w:rPr>
        <w:t xml:space="preserve">emorial and it will not be formally adopted by P-VIII until May 17. The </w:t>
      </w:r>
      <w:r w:rsidR="00C818D5">
        <w:rPr>
          <w:rFonts w:eastAsia="Times New Roman" w:cstheme="minorHAnsi"/>
          <w:color w:val="000000"/>
        </w:rPr>
        <w:t>r</w:t>
      </w:r>
      <w:r w:rsidR="00713752" w:rsidRPr="00713752">
        <w:rPr>
          <w:rFonts w:eastAsia="Times New Roman" w:cstheme="minorHAnsi"/>
          <w:color w:val="000000"/>
        </w:rPr>
        <w:t xml:space="preserve">esolutions </w:t>
      </w:r>
      <w:r w:rsidR="00C818D5">
        <w:rPr>
          <w:rFonts w:eastAsia="Times New Roman" w:cstheme="minorHAnsi"/>
          <w:color w:val="000000"/>
        </w:rPr>
        <w:t>c</w:t>
      </w:r>
      <w:r w:rsidR="00713752" w:rsidRPr="00713752">
        <w:rPr>
          <w:rFonts w:eastAsia="Times New Roman" w:cstheme="minorHAnsi"/>
          <w:color w:val="000000"/>
        </w:rPr>
        <w:t>ommittee decided that this is such an important summary of the Care of Creation Covenant, i</w:t>
      </w:r>
      <w:r w:rsidR="00D869D5">
        <w:rPr>
          <w:rFonts w:eastAsia="Times New Roman" w:cstheme="minorHAnsi"/>
          <w:color w:val="000000"/>
        </w:rPr>
        <w:t>.</w:t>
      </w:r>
      <w:r w:rsidR="00713752" w:rsidRPr="00713752">
        <w:rPr>
          <w:rFonts w:eastAsia="Times New Roman" w:cstheme="minorHAnsi"/>
          <w:color w:val="000000"/>
        </w:rPr>
        <w:t>e</w:t>
      </w:r>
      <w:r w:rsidR="00D869D5">
        <w:rPr>
          <w:rFonts w:eastAsia="Times New Roman" w:cstheme="minorHAnsi"/>
          <w:color w:val="000000"/>
        </w:rPr>
        <w:t>.</w:t>
      </w:r>
      <w:r w:rsidR="00713752" w:rsidRPr="00713752">
        <w:rPr>
          <w:rFonts w:eastAsia="Times New Roman" w:cstheme="minorHAnsi"/>
          <w:color w:val="000000"/>
        </w:rPr>
        <w:t xml:space="preserve"> what TEC has done and where we are on environmental issues, that it should be on our radar screen.</w:t>
      </w:r>
      <w:r w:rsidR="007C0D1F">
        <w:rPr>
          <w:rFonts w:eastAsia="Times New Roman" w:cstheme="minorHAnsi"/>
          <w:color w:val="000000"/>
        </w:rPr>
        <w:t xml:space="preserve"> </w:t>
      </w:r>
    </w:p>
    <w:p w14:paraId="06AB7F7A" w14:textId="504E8A0A" w:rsidR="00713752" w:rsidRPr="00047CFD" w:rsidRDefault="007C0D1F" w:rsidP="00047CFD">
      <w:pPr>
        <w:spacing w:line="360" w:lineRule="auto"/>
        <w:ind w:left="1440"/>
        <w:rPr>
          <w:rFonts w:cstheme="minorHAnsi"/>
        </w:rPr>
      </w:pPr>
      <w:r w:rsidRPr="007C0D1F">
        <w:rPr>
          <w:rFonts w:eastAsia="Times New Roman" w:cstheme="minorHAnsi"/>
          <w:color w:val="000000"/>
        </w:rPr>
        <w:lastRenderedPageBreak/>
        <w:t xml:space="preserve">There </w:t>
      </w:r>
      <w:r w:rsidR="00495203">
        <w:rPr>
          <w:rFonts w:eastAsia="Times New Roman" w:cstheme="minorHAnsi"/>
          <w:color w:val="000000"/>
        </w:rPr>
        <w:t>will be an open hearing on our R</w:t>
      </w:r>
      <w:r w:rsidRPr="00822A32">
        <w:rPr>
          <w:rFonts w:eastAsia="Times New Roman" w:cstheme="minorHAnsi"/>
          <w:color w:val="000000"/>
        </w:rPr>
        <w:t>esolutions 4, 5, and 6 (C004, C005, and C006</w:t>
      </w:r>
      <w:r w:rsidR="00A07DA5">
        <w:rPr>
          <w:rFonts w:eastAsia="Times New Roman" w:cstheme="minorHAnsi"/>
          <w:color w:val="000000"/>
        </w:rPr>
        <w:t xml:space="preserve"> submitted by Province VI</w:t>
      </w:r>
      <w:r w:rsidRPr="00822A32">
        <w:rPr>
          <w:rFonts w:eastAsia="Times New Roman" w:cstheme="minorHAnsi"/>
          <w:color w:val="000000"/>
        </w:rPr>
        <w:t xml:space="preserve">) </w:t>
      </w:r>
      <w:r w:rsidR="00822A32" w:rsidRPr="00822A32">
        <w:rPr>
          <w:rFonts w:eastAsia="Times New Roman" w:cstheme="minorHAnsi"/>
          <w:color w:val="000000"/>
        </w:rPr>
        <w:t xml:space="preserve">which </w:t>
      </w:r>
      <w:r w:rsidRPr="00822A32">
        <w:rPr>
          <w:rFonts w:eastAsia="Times New Roman" w:cstheme="minorHAnsi"/>
          <w:color w:val="000000"/>
        </w:rPr>
        <w:t>has been scheduled for Thursday, May 23, at 7:00 pm EDT. If you wish to testify, advance registration is required</w:t>
      </w:r>
      <w:r w:rsidR="000F14BD">
        <w:rPr>
          <w:rFonts w:eastAsia="Times New Roman" w:cstheme="minorHAnsi"/>
          <w:i/>
          <w:iCs/>
          <w:color w:val="000000"/>
        </w:rPr>
        <w:t xml:space="preserve">. </w:t>
      </w:r>
      <w:r w:rsidR="00EA0F27" w:rsidRPr="00EA0F27">
        <w:rPr>
          <w:rFonts w:eastAsia="Times New Roman" w:cstheme="minorHAnsi"/>
          <w:color w:val="000000"/>
        </w:rPr>
        <w:t>If interest</w:t>
      </w:r>
      <w:r w:rsidR="00495203">
        <w:rPr>
          <w:rFonts w:eastAsia="Times New Roman" w:cstheme="minorHAnsi"/>
          <w:color w:val="000000"/>
        </w:rPr>
        <w:t>ed,</w:t>
      </w:r>
      <w:r w:rsidR="00EA0F27" w:rsidRPr="00EA0F27">
        <w:rPr>
          <w:rFonts w:eastAsia="Times New Roman" w:cstheme="minorHAnsi"/>
          <w:color w:val="000000"/>
        </w:rPr>
        <w:t xml:space="preserve"> visit:</w:t>
      </w:r>
      <w:r w:rsidR="00EA0F27">
        <w:rPr>
          <w:rFonts w:eastAsia="Times New Roman" w:cstheme="minorHAnsi"/>
          <w:i/>
          <w:iCs/>
          <w:color w:val="000000"/>
        </w:rPr>
        <w:t xml:space="preserve"> </w:t>
      </w:r>
      <w:hyperlink r:id="rId8" w:history="1">
        <w:r w:rsidR="00EA0F27" w:rsidRPr="00491B30">
          <w:rPr>
            <w:rFonts w:ascii="Helvetica" w:eastAsia="Times New Roman" w:hAnsi="Helvetica" w:cs="Times New Roman"/>
            <w:color w:val="0000FF"/>
            <w:sz w:val="18"/>
            <w:szCs w:val="18"/>
            <w:u w:val="single"/>
          </w:rPr>
          <w:t>https://www.vbinder.net/legislative_meetings?house=HD&amp;lang=en&amp;page=3</w:t>
        </w:r>
      </w:hyperlink>
    </w:p>
    <w:p w14:paraId="34D90D5E" w14:textId="148AF158" w:rsidR="003B076C" w:rsidRDefault="00A07DA5" w:rsidP="00A07DA5">
      <w:pPr>
        <w:spacing w:line="360" w:lineRule="auto"/>
        <w:ind w:left="720"/>
        <w:rPr>
          <w:rFonts w:cstheme="minorHAnsi"/>
        </w:rPr>
      </w:pPr>
      <w:r>
        <w:rPr>
          <w:rFonts w:cstheme="minorHAnsi"/>
        </w:rPr>
        <w:tab/>
        <w:t>R</w:t>
      </w:r>
      <w:r w:rsidR="00C2181E">
        <w:rPr>
          <w:rFonts w:cstheme="minorHAnsi"/>
        </w:rPr>
        <w:t>esolution</w:t>
      </w:r>
      <w:r>
        <w:rPr>
          <w:rFonts w:cstheme="minorHAnsi"/>
        </w:rPr>
        <w:t xml:space="preserve">s 1 -7 were endorsed by the Synod and the </w:t>
      </w:r>
      <w:r w:rsidR="00C818D5">
        <w:rPr>
          <w:rFonts w:cstheme="minorHAnsi"/>
        </w:rPr>
        <w:t>s</w:t>
      </w:r>
      <w:r>
        <w:rPr>
          <w:rFonts w:cstheme="minorHAnsi"/>
        </w:rPr>
        <w:t xml:space="preserve">ecretary was instructed to </w:t>
      </w:r>
      <w:r>
        <w:rPr>
          <w:rFonts w:cstheme="minorHAnsi"/>
        </w:rPr>
        <w:tab/>
        <w:t>register our endorsement with the Secretary</w:t>
      </w:r>
      <w:r w:rsidR="00FA3ADB">
        <w:rPr>
          <w:rFonts w:cstheme="minorHAnsi"/>
        </w:rPr>
        <w:t xml:space="preserve"> </w:t>
      </w:r>
      <w:r>
        <w:rPr>
          <w:rFonts w:cstheme="minorHAnsi"/>
        </w:rPr>
        <w:t>of General Convention.</w:t>
      </w:r>
    </w:p>
    <w:p w14:paraId="267534B9" w14:textId="59ABB260" w:rsidR="00A07DA5" w:rsidRPr="00C2181E" w:rsidRDefault="00A07DA5" w:rsidP="00A07DA5">
      <w:pPr>
        <w:spacing w:line="360" w:lineRule="auto"/>
        <w:ind w:left="1440"/>
        <w:rPr>
          <w:rFonts w:cstheme="minorHAnsi"/>
        </w:rPr>
      </w:pPr>
      <w:r>
        <w:rPr>
          <w:rFonts w:cstheme="minorHAnsi"/>
        </w:rPr>
        <w:t xml:space="preserve">Resolution #8 was amended. Given the fact that Province VIII had yet to actually file this </w:t>
      </w:r>
      <w:r w:rsidR="00C818D5">
        <w:rPr>
          <w:rFonts w:cstheme="minorHAnsi"/>
        </w:rPr>
        <w:t>m</w:t>
      </w:r>
      <w:r>
        <w:rPr>
          <w:rFonts w:cstheme="minorHAnsi"/>
        </w:rPr>
        <w:t xml:space="preserve">emorial, it was moved and seconded that the wording be adjusted so that this would become a </w:t>
      </w:r>
      <w:r w:rsidR="00C818D5">
        <w:rPr>
          <w:rFonts w:cstheme="minorHAnsi"/>
        </w:rPr>
        <w:t>m</w:t>
      </w:r>
      <w:r>
        <w:rPr>
          <w:rFonts w:cstheme="minorHAnsi"/>
        </w:rPr>
        <w:t>emorial from Province III while preserving the fact that it or</w:t>
      </w:r>
      <w:r w:rsidR="00495203">
        <w:rPr>
          <w:rFonts w:cstheme="minorHAnsi"/>
        </w:rPr>
        <w:t>ig</w:t>
      </w:r>
      <w:r>
        <w:rPr>
          <w:rFonts w:cstheme="minorHAnsi"/>
        </w:rPr>
        <w:t xml:space="preserve">inated from Province VIII. The amendment was adopted. The main motion was adopted and the </w:t>
      </w:r>
      <w:r w:rsidR="00C818D5">
        <w:rPr>
          <w:rFonts w:cstheme="minorHAnsi"/>
        </w:rPr>
        <w:t>s</w:t>
      </w:r>
      <w:r>
        <w:rPr>
          <w:rFonts w:cstheme="minorHAnsi"/>
        </w:rPr>
        <w:t xml:space="preserve">ecretary was instructed to file this </w:t>
      </w:r>
      <w:r w:rsidR="00C818D5">
        <w:rPr>
          <w:rFonts w:cstheme="minorHAnsi"/>
        </w:rPr>
        <w:t>m</w:t>
      </w:r>
      <w:r>
        <w:rPr>
          <w:rFonts w:cstheme="minorHAnsi"/>
        </w:rPr>
        <w:t>emorial with the Secretary of General Convention.</w:t>
      </w:r>
    </w:p>
    <w:p w14:paraId="1FF60296" w14:textId="74E4C823" w:rsidR="00676A08" w:rsidRDefault="00A83F05" w:rsidP="006627FC">
      <w:pPr>
        <w:spacing w:line="360" w:lineRule="auto"/>
        <w:ind w:left="1440"/>
      </w:pPr>
      <w:r>
        <w:t xml:space="preserve">At </w:t>
      </w:r>
      <w:r w:rsidR="008C17EE">
        <w:t xml:space="preserve">10:27 </w:t>
      </w:r>
      <w:r w:rsidR="00AA7753">
        <w:t xml:space="preserve">the Rev. Pierce </w:t>
      </w:r>
      <w:r w:rsidR="006875D6">
        <w:t xml:space="preserve">with </w:t>
      </w:r>
      <w:r w:rsidR="00FA5E41">
        <w:t xml:space="preserve">Mr. </w:t>
      </w:r>
      <w:r w:rsidR="006875D6">
        <w:t>Chris</w:t>
      </w:r>
      <w:r w:rsidR="00FA5E41">
        <w:t>topher</w:t>
      </w:r>
      <w:r w:rsidR="006875D6">
        <w:t xml:space="preserve"> Hart </w:t>
      </w:r>
      <w:r w:rsidR="000D59E3">
        <w:t>shared</w:t>
      </w:r>
      <w:r w:rsidR="00D12E34">
        <w:t xml:space="preserve"> the</w:t>
      </w:r>
      <w:r w:rsidR="006875D6">
        <w:t xml:space="preserve"> background and</w:t>
      </w:r>
      <w:r w:rsidR="000D59E3">
        <w:t xml:space="preserve"> an update</w:t>
      </w:r>
      <w:r w:rsidR="001B5C2C">
        <w:t xml:space="preserve"> to the </w:t>
      </w:r>
      <w:r w:rsidR="00FA5E41">
        <w:t>proposed a</w:t>
      </w:r>
      <w:r w:rsidR="009F535F">
        <w:t xml:space="preserve">mendments to </w:t>
      </w:r>
      <w:r w:rsidR="00A07DA5">
        <w:t xml:space="preserve">the </w:t>
      </w:r>
      <w:r w:rsidR="00C818D5">
        <w:t>o</w:t>
      </w:r>
      <w:r w:rsidR="009F535F">
        <w:t>rdinances</w:t>
      </w:r>
      <w:r w:rsidR="004D2C47">
        <w:t xml:space="preserve"> </w:t>
      </w:r>
      <w:r w:rsidR="00FA5E41">
        <w:t>(first presented to the Provincial Council in November 202</w:t>
      </w:r>
      <w:r w:rsidR="00495203">
        <w:t>2 and again in November 2023</w:t>
      </w:r>
      <w:r w:rsidR="00FA5E41">
        <w:t xml:space="preserve">) </w:t>
      </w:r>
      <w:r w:rsidR="004D2C47">
        <w:t xml:space="preserve">as highlighted in </w:t>
      </w:r>
      <w:r w:rsidR="00CF5A2A">
        <w:t>Draft</w:t>
      </w:r>
      <w:r w:rsidR="00FA5E41">
        <w:t xml:space="preserve"> </w:t>
      </w:r>
      <w:r w:rsidR="00CF5A2A">
        <w:t>#4</w:t>
      </w:r>
      <w:r w:rsidR="00FA5E41">
        <w:t xml:space="preserve">. </w:t>
      </w:r>
    </w:p>
    <w:p w14:paraId="096F912C" w14:textId="760459CD" w:rsidR="002E3C52" w:rsidRDefault="00140847" w:rsidP="006627FC">
      <w:pPr>
        <w:spacing w:line="360" w:lineRule="auto"/>
        <w:ind w:left="1440"/>
      </w:pPr>
      <w:r w:rsidRPr="00676A08">
        <w:rPr>
          <w:b/>
          <w:bCs/>
        </w:rPr>
        <w:t>All</w:t>
      </w:r>
      <w:r w:rsidR="00E134DB" w:rsidRPr="00676A08">
        <w:rPr>
          <w:b/>
          <w:bCs/>
        </w:rPr>
        <w:t xml:space="preserve"> proposed amendments were </w:t>
      </w:r>
      <w:r w:rsidRPr="00676A08">
        <w:rPr>
          <w:b/>
          <w:bCs/>
        </w:rPr>
        <w:t>approved by acclamation.</w:t>
      </w:r>
    </w:p>
    <w:p w14:paraId="760E65D4" w14:textId="7E21E1EA" w:rsidR="00476450" w:rsidRDefault="00B40427" w:rsidP="006627FC">
      <w:pPr>
        <w:spacing w:line="360" w:lineRule="auto"/>
        <w:ind w:left="1440"/>
      </w:pPr>
      <w:r>
        <w:t xml:space="preserve">At 10:30 </w:t>
      </w:r>
      <w:r w:rsidR="00657D88">
        <w:t xml:space="preserve">Joanne Fisher </w:t>
      </w:r>
      <w:r w:rsidR="00796027">
        <w:t xml:space="preserve">presented her </w:t>
      </w:r>
      <w:r w:rsidR="0054558A">
        <w:t xml:space="preserve">last </w:t>
      </w:r>
      <w:r w:rsidR="00796027">
        <w:t xml:space="preserve">Christian Formation and Youth </w:t>
      </w:r>
      <w:r w:rsidR="0054558A">
        <w:t xml:space="preserve">Ministry </w:t>
      </w:r>
      <w:r w:rsidR="00C818D5">
        <w:t>u</w:t>
      </w:r>
      <w:r w:rsidR="0054558A">
        <w:t>pdate</w:t>
      </w:r>
      <w:r w:rsidR="009A351C">
        <w:t>.</w:t>
      </w:r>
      <w:r w:rsidR="00851292">
        <w:t xml:space="preserve"> She highlighted </w:t>
      </w:r>
      <w:r w:rsidR="00E42A58">
        <w:t>the Forma event at Claggett</w:t>
      </w:r>
      <w:r w:rsidR="00B07848">
        <w:t xml:space="preserve"> which had 45 </w:t>
      </w:r>
      <w:r w:rsidR="002D40A8">
        <w:t xml:space="preserve">attendees and shared </w:t>
      </w:r>
      <w:r w:rsidR="00541DD8">
        <w:t xml:space="preserve">the video/slideshow of </w:t>
      </w:r>
      <w:r w:rsidR="00296940">
        <w:t xml:space="preserve">the </w:t>
      </w:r>
      <w:r w:rsidR="00735CF0">
        <w:t xml:space="preserve">April </w:t>
      </w:r>
      <w:r w:rsidR="00296940">
        <w:t>5-7</w:t>
      </w:r>
      <w:r w:rsidR="00BA4EA9">
        <w:t xml:space="preserve"> </w:t>
      </w:r>
      <w:r w:rsidR="00296940">
        <w:t xml:space="preserve">Province </w:t>
      </w:r>
      <w:r w:rsidR="00C818D5">
        <w:t>III y</w:t>
      </w:r>
      <w:r w:rsidR="00296940">
        <w:t xml:space="preserve">outh </w:t>
      </w:r>
      <w:r w:rsidR="00C818D5">
        <w:t>e</w:t>
      </w:r>
      <w:r w:rsidR="00296940">
        <w:t xml:space="preserve">vent </w:t>
      </w:r>
      <w:r w:rsidR="00593C3A">
        <w:t xml:space="preserve">(PYE24) </w:t>
      </w:r>
      <w:r w:rsidR="00DD2D14">
        <w:t>for middle and high school youth</w:t>
      </w:r>
      <w:r w:rsidR="00400F72">
        <w:t xml:space="preserve"> at the Caroline Furnace Camp and Retreat Center in Fort Valley, </w:t>
      </w:r>
      <w:r w:rsidR="00FA5E41">
        <w:t>VA</w:t>
      </w:r>
      <w:r w:rsidR="00476450">
        <w:t>.</w:t>
      </w:r>
    </w:p>
    <w:p w14:paraId="0134ED3A" w14:textId="23855885" w:rsidR="00997DF6" w:rsidRDefault="00AC36E7" w:rsidP="006627FC">
      <w:pPr>
        <w:spacing w:line="360" w:lineRule="auto"/>
        <w:ind w:left="1440"/>
      </w:pPr>
      <w:r>
        <w:t>At 10</w:t>
      </w:r>
      <w:r w:rsidR="00C818D5">
        <w:t>:</w:t>
      </w:r>
      <w:r>
        <w:t xml:space="preserve">44 Canon Judith Gregory </w:t>
      </w:r>
      <w:r w:rsidR="005A00E0">
        <w:t>prese</w:t>
      </w:r>
      <w:r w:rsidR="00FA5E41">
        <w:t xml:space="preserve">nted </w:t>
      </w:r>
      <w:r w:rsidR="00676A08">
        <w:t xml:space="preserve">the </w:t>
      </w:r>
      <w:r w:rsidR="00FA5E41">
        <w:t>Treasure</w:t>
      </w:r>
      <w:r w:rsidR="00495203">
        <w:t>r</w:t>
      </w:r>
      <w:r w:rsidR="00FA5E41">
        <w:t>s’ Report,</w:t>
      </w:r>
      <w:r w:rsidR="00F00C7F">
        <w:t xml:space="preserve"> noting</w:t>
      </w:r>
      <w:r w:rsidR="00FA5E41">
        <w:t xml:space="preserve"> that</w:t>
      </w:r>
      <w:r w:rsidR="00F00C7F">
        <w:t xml:space="preserve"> “we ended 2023 in good shape</w:t>
      </w:r>
      <w:r w:rsidR="00FA5E41">
        <w:t xml:space="preserve"> and every D</w:t>
      </w:r>
      <w:r w:rsidR="00F00C7F">
        <w:t>iocese paid their apportionment</w:t>
      </w:r>
      <w:r w:rsidR="00F93671">
        <w:t xml:space="preserve">—a first.”  </w:t>
      </w:r>
      <w:r w:rsidR="00B4615A">
        <w:t xml:space="preserve">Fiscal year 2023 ended with the </w:t>
      </w:r>
      <w:r w:rsidR="00AF2F08">
        <w:t>actual expenses 19 percent below what was budgeted</w:t>
      </w:r>
      <w:r w:rsidR="00535ED6">
        <w:t xml:space="preserve">, reflecting a </w:t>
      </w:r>
      <w:r w:rsidR="00485BCC">
        <w:t>$3,9</w:t>
      </w:r>
      <w:r w:rsidR="00DE3F8A">
        <w:t xml:space="preserve">31.11 loss </w:t>
      </w:r>
      <w:r w:rsidR="00606E47">
        <w:t xml:space="preserve">for the year. </w:t>
      </w:r>
      <w:r w:rsidR="00B05DA4">
        <w:t xml:space="preserve">Title </w:t>
      </w:r>
      <w:r w:rsidR="005E66E9">
        <w:t xml:space="preserve">IV Training </w:t>
      </w:r>
      <w:r w:rsidR="00821836">
        <w:t>and Harriet Tubman grants came in under budget.</w:t>
      </w:r>
      <w:r w:rsidR="00C16403">
        <w:t xml:space="preserve"> The apportionment rate </w:t>
      </w:r>
      <w:r w:rsidR="004934EF">
        <w:t>(0.0035</w:t>
      </w:r>
      <w:r w:rsidR="00FA5E41">
        <w:t xml:space="preserve"> or 0.35%</w:t>
      </w:r>
      <w:r w:rsidR="004934EF">
        <w:t xml:space="preserve">) </w:t>
      </w:r>
      <w:r w:rsidR="00C16403">
        <w:t>did not change</w:t>
      </w:r>
      <w:r w:rsidR="004934EF">
        <w:t xml:space="preserve"> and </w:t>
      </w:r>
      <w:r w:rsidR="00717F98">
        <w:t xml:space="preserve">projected </w:t>
      </w:r>
      <w:r w:rsidR="00FA5E41">
        <w:t>t</w:t>
      </w:r>
      <w:r w:rsidR="00EC4098">
        <w:t xml:space="preserve">otal Income </w:t>
      </w:r>
      <w:r w:rsidR="00F149F1">
        <w:t xml:space="preserve">in 2024 </w:t>
      </w:r>
      <w:r w:rsidR="00FA5E41">
        <w:t>would be</w:t>
      </w:r>
      <w:r w:rsidR="00EC4098">
        <w:t xml:space="preserve"> level with the previous year</w:t>
      </w:r>
      <w:r w:rsidR="00F149F1">
        <w:t>.</w:t>
      </w:r>
      <w:r w:rsidR="00EC4098">
        <w:t xml:space="preserve"> </w:t>
      </w:r>
      <w:r w:rsidR="00FB098C">
        <w:t xml:space="preserve">The following three resolutions were </w:t>
      </w:r>
      <w:r w:rsidR="00FA5E41">
        <w:t>adopted:</w:t>
      </w:r>
    </w:p>
    <w:p w14:paraId="34472BBD" w14:textId="77777777" w:rsidR="00495203" w:rsidRPr="00495203" w:rsidRDefault="00495203" w:rsidP="00495203">
      <w:pPr>
        <w:spacing w:line="360" w:lineRule="auto"/>
        <w:ind w:left="1440"/>
      </w:pPr>
    </w:p>
    <w:p w14:paraId="3D62CB88" w14:textId="3CC6AC53" w:rsidR="00495203" w:rsidRPr="00495203" w:rsidRDefault="00495203" w:rsidP="00495203">
      <w:pPr>
        <w:spacing w:line="360" w:lineRule="auto"/>
        <w:ind w:left="1440"/>
      </w:pPr>
      <w:r w:rsidRPr="00495203">
        <w:rPr>
          <w:i/>
        </w:rPr>
        <w:lastRenderedPageBreak/>
        <w:t>Resolved</w:t>
      </w:r>
      <w:r w:rsidRPr="00495203">
        <w:t xml:space="preserve">, That the Province III Synod, meeting in Martinsburg, WV, on Monday, May 6, 2024, receives the </w:t>
      </w:r>
      <w:r w:rsidRPr="00495203">
        <w:rPr>
          <w:b/>
        </w:rPr>
        <w:t>financial report</w:t>
      </w:r>
      <w:r w:rsidRPr="00495203">
        <w:t xml:space="preserve"> for January 1, 2023, through December 31, 2023, as submitted by the Treasurer.</w:t>
      </w:r>
      <w:r>
        <w:t xml:space="preserve"> Adopted.</w:t>
      </w:r>
    </w:p>
    <w:p w14:paraId="2FCF62A2" w14:textId="19A31680" w:rsidR="00495203" w:rsidRPr="00495203" w:rsidRDefault="00495203" w:rsidP="00495203">
      <w:pPr>
        <w:spacing w:line="360" w:lineRule="auto"/>
        <w:ind w:left="1440"/>
      </w:pPr>
      <w:r w:rsidRPr="00495203">
        <w:rPr>
          <w:i/>
        </w:rPr>
        <w:t>Resolved</w:t>
      </w:r>
      <w:r w:rsidRPr="00495203">
        <w:t xml:space="preserve">, That the Synod Province III, meeting in Martinsburg, WV, on Monday, May 6, 2024, receives the </w:t>
      </w:r>
      <w:r w:rsidRPr="00495203">
        <w:rPr>
          <w:b/>
        </w:rPr>
        <w:t>2024 budget</w:t>
      </w:r>
      <w:r w:rsidRPr="00495203">
        <w:t xml:space="preserve"> as adopted by the Provincial Council on November 6, 2023 (to be </w:t>
      </w:r>
      <w:r w:rsidRPr="00495203">
        <w:rPr>
          <w:b/>
        </w:rPr>
        <w:t>reviewed</w:t>
      </w:r>
      <w:r w:rsidRPr="00495203">
        <w:t xml:space="preserve"> by the Province III </w:t>
      </w:r>
      <w:r>
        <w:t xml:space="preserve">2024 </w:t>
      </w:r>
      <w:r w:rsidRPr="00495203">
        <w:t>Synod as per Ordinance VI, Sec. 1).</w:t>
      </w:r>
      <w:r>
        <w:t xml:space="preserve"> Adopted.</w:t>
      </w:r>
    </w:p>
    <w:p w14:paraId="27DB185B" w14:textId="77777777" w:rsidR="00337B47" w:rsidRDefault="00495203" w:rsidP="00495203">
      <w:pPr>
        <w:spacing w:line="360" w:lineRule="auto"/>
        <w:ind w:left="1440"/>
      </w:pPr>
      <w:r w:rsidRPr="00495203">
        <w:rPr>
          <w:i/>
        </w:rPr>
        <w:t>Resolved</w:t>
      </w:r>
      <w:r w:rsidRPr="00495203">
        <w:t xml:space="preserve">, That the Province III Synod, meeting in Martinsburg, WV, on Monday, May 6, 2024, adopts the figure of 0.35% (0.0035) for calculating the </w:t>
      </w:r>
      <w:r w:rsidRPr="00495203">
        <w:rPr>
          <w:b/>
        </w:rPr>
        <w:t>2025</w:t>
      </w:r>
      <w:r w:rsidRPr="00495203">
        <w:t xml:space="preserve"> </w:t>
      </w:r>
      <w:r w:rsidRPr="00495203">
        <w:rPr>
          <w:b/>
        </w:rPr>
        <w:t>apportionment</w:t>
      </w:r>
      <w:r w:rsidRPr="00495203">
        <w:t xml:space="preserve"> from each Diocese to support the </w:t>
      </w:r>
      <w:r w:rsidRPr="00495203">
        <w:rPr>
          <w:b/>
        </w:rPr>
        <w:t>2025</w:t>
      </w:r>
      <w:r w:rsidRPr="00495203">
        <w:t xml:space="preserve"> budget of Province III (as per Ordinance VI, Sec. 2) as recommended by the Provincial Council on November 6, 2023. [This figure has remained the same since 2019.]</w:t>
      </w:r>
      <w:r>
        <w:t xml:space="preserve"> </w:t>
      </w:r>
    </w:p>
    <w:p w14:paraId="3CCE72C4" w14:textId="2059DFE0" w:rsidR="00495203" w:rsidRPr="00337B47" w:rsidRDefault="00337B47" w:rsidP="00495203">
      <w:pPr>
        <w:spacing w:line="360" w:lineRule="auto"/>
        <w:ind w:left="1440"/>
        <w:rPr>
          <w:b/>
          <w:bCs/>
        </w:rPr>
      </w:pPr>
      <w:r w:rsidRPr="00337B47">
        <w:rPr>
          <w:b/>
          <w:bCs/>
        </w:rPr>
        <w:t>All resolution</w:t>
      </w:r>
      <w:r>
        <w:rPr>
          <w:b/>
          <w:bCs/>
        </w:rPr>
        <w:t>s</w:t>
      </w:r>
      <w:r w:rsidRPr="00337B47">
        <w:rPr>
          <w:b/>
          <w:bCs/>
        </w:rPr>
        <w:t xml:space="preserve"> were a</w:t>
      </w:r>
      <w:r w:rsidR="00495203" w:rsidRPr="00337B47">
        <w:rPr>
          <w:b/>
          <w:bCs/>
        </w:rPr>
        <w:t>dopted</w:t>
      </w:r>
      <w:r w:rsidRPr="00337B47">
        <w:rPr>
          <w:b/>
          <w:bCs/>
        </w:rPr>
        <w:t xml:space="preserve"> by </w:t>
      </w:r>
      <w:r w:rsidR="002F5C96" w:rsidRPr="00337B47">
        <w:rPr>
          <w:b/>
          <w:bCs/>
        </w:rPr>
        <w:t>acclamation</w:t>
      </w:r>
      <w:r w:rsidR="00495203" w:rsidRPr="00337B47">
        <w:rPr>
          <w:b/>
          <w:bCs/>
        </w:rPr>
        <w:t>.</w:t>
      </w:r>
    </w:p>
    <w:p w14:paraId="6787C24F" w14:textId="7C16A38E" w:rsidR="002D6736" w:rsidRDefault="009134E3" w:rsidP="002F5C96">
      <w:pPr>
        <w:spacing w:line="360" w:lineRule="auto"/>
        <w:ind w:left="1440"/>
        <w:rPr>
          <w:bCs/>
        </w:rPr>
      </w:pPr>
      <w:r>
        <w:rPr>
          <w:bCs/>
        </w:rPr>
        <w:t>At 11:05</w:t>
      </w:r>
      <w:r w:rsidR="00E63DCA" w:rsidRPr="004A0F92">
        <w:rPr>
          <w:bCs/>
        </w:rPr>
        <w:t xml:space="preserve"> </w:t>
      </w:r>
      <w:r w:rsidR="002F5C96">
        <w:rPr>
          <w:bCs/>
        </w:rPr>
        <w:t>t</w:t>
      </w:r>
      <w:r w:rsidR="000E36D1">
        <w:rPr>
          <w:bCs/>
        </w:rPr>
        <w:t xml:space="preserve">he Rev. </w:t>
      </w:r>
      <w:r w:rsidR="00E63DCA" w:rsidRPr="004A0F92">
        <w:rPr>
          <w:bCs/>
        </w:rPr>
        <w:t>David Wacaste</w:t>
      </w:r>
      <w:r w:rsidR="00012B9F">
        <w:rPr>
          <w:bCs/>
        </w:rPr>
        <w:t>r</w:t>
      </w:r>
      <w:r w:rsidR="00495203">
        <w:rPr>
          <w:bCs/>
        </w:rPr>
        <w:t>,</w:t>
      </w:r>
      <w:r w:rsidR="00012B9F">
        <w:rPr>
          <w:bCs/>
        </w:rPr>
        <w:t xml:space="preserve"> co-Coordinator of </w:t>
      </w:r>
      <w:r w:rsidR="00BF66FF" w:rsidRPr="009A3EBF">
        <w:rPr>
          <w:bCs/>
          <w:iCs/>
        </w:rPr>
        <w:t>Racial Justice, Reconciliation and A</w:t>
      </w:r>
      <w:r w:rsidR="00DF4A98" w:rsidRPr="009A3EBF">
        <w:rPr>
          <w:bCs/>
          <w:iCs/>
        </w:rPr>
        <w:t>nti-</w:t>
      </w:r>
      <w:r w:rsidR="00BF66FF" w:rsidRPr="009A3EBF">
        <w:rPr>
          <w:bCs/>
          <w:iCs/>
        </w:rPr>
        <w:t>R</w:t>
      </w:r>
      <w:r w:rsidR="00DF4A98" w:rsidRPr="009A3EBF">
        <w:rPr>
          <w:bCs/>
          <w:iCs/>
        </w:rPr>
        <w:t>acism</w:t>
      </w:r>
      <w:r w:rsidR="00495203">
        <w:rPr>
          <w:bCs/>
          <w:iCs/>
        </w:rPr>
        <w:t>,</w:t>
      </w:r>
      <w:r w:rsidR="0015245A">
        <w:rPr>
          <w:bCs/>
        </w:rPr>
        <w:t xml:space="preserve"> not</w:t>
      </w:r>
      <w:r w:rsidR="00852131">
        <w:rPr>
          <w:bCs/>
        </w:rPr>
        <w:t xml:space="preserve">ed </w:t>
      </w:r>
      <w:r w:rsidR="0015245A">
        <w:rPr>
          <w:bCs/>
        </w:rPr>
        <w:t xml:space="preserve">the </w:t>
      </w:r>
      <w:r w:rsidR="00E44550">
        <w:rPr>
          <w:bCs/>
        </w:rPr>
        <w:t>recent discussion with the Very Rev.</w:t>
      </w:r>
      <w:r w:rsidR="00DE25A9">
        <w:rPr>
          <w:bCs/>
        </w:rPr>
        <w:t xml:space="preserve"> Dr. Kelly Brown Douglas</w:t>
      </w:r>
      <w:r w:rsidR="009A3EBF">
        <w:rPr>
          <w:bCs/>
        </w:rPr>
        <w:t>,</w:t>
      </w:r>
      <w:r w:rsidR="00751AE7">
        <w:rPr>
          <w:bCs/>
        </w:rPr>
        <w:t xml:space="preserve"> author of </w:t>
      </w:r>
      <w:r w:rsidR="00751AE7" w:rsidRPr="009A3EBF">
        <w:rPr>
          <w:bCs/>
          <w:i/>
        </w:rPr>
        <w:t>Resurrection Hope: A Future Where Black Lives Matter</w:t>
      </w:r>
      <w:r w:rsidR="00831E1C">
        <w:rPr>
          <w:bCs/>
        </w:rPr>
        <w:t>.</w:t>
      </w:r>
      <w:r w:rsidR="00E44550">
        <w:rPr>
          <w:bCs/>
        </w:rPr>
        <w:t xml:space="preserve"> </w:t>
      </w:r>
    </w:p>
    <w:p w14:paraId="4866240C" w14:textId="4BF1CE47" w:rsidR="00940DFA" w:rsidRDefault="00012B9F" w:rsidP="006627FC">
      <w:pPr>
        <w:spacing w:line="360" w:lineRule="auto"/>
        <w:ind w:left="1440"/>
        <w:rPr>
          <w:bCs/>
        </w:rPr>
      </w:pPr>
      <w:r>
        <w:rPr>
          <w:bCs/>
        </w:rPr>
        <w:t>Steven Jones</w:t>
      </w:r>
      <w:r w:rsidR="002D6736">
        <w:rPr>
          <w:bCs/>
        </w:rPr>
        <w:t>, Coordinator for Environmental Stewardship</w:t>
      </w:r>
      <w:r w:rsidR="00863000">
        <w:rPr>
          <w:bCs/>
        </w:rPr>
        <w:t>,</w:t>
      </w:r>
      <w:r w:rsidR="005D4582">
        <w:rPr>
          <w:bCs/>
        </w:rPr>
        <w:t xml:space="preserve"> made a case </w:t>
      </w:r>
      <w:r w:rsidR="00C82FC5">
        <w:rPr>
          <w:bCs/>
        </w:rPr>
        <w:t xml:space="preserve">as to </w:t>
      </w:r>
      <w:r w:rsidR="00F33983">
        <w:rPr>
          <w:bCs/>
        </w:rPr>
        <w:t>why supporting local food matters</w:t>
      </w:r>
      <w:r w:rsidR="00B37589">
        <w:rPr>
          <w:bCs/>
        </w:rPr>
        <w:t>,</w:t>
      </w:r>
      <w:r w:rsidR="00F33983">
        <w:rPr>
          <w:bCs/>
        </w:rPr>
        <w:t xml:space="preserve"> the collaboration with </w:t>
      </w:r>
      <w:r w:rsidR="009A3EBF">
        <w:rPr>
          <w:bCs/>
        </w:rPr>
        <w:t xml:space="preserve">the </w:t>
      </w:r>
      <w:r w:rsidR="00F33983">
        <w:rPr>
          <w:bCs/>
        </w:rPr>
        <w:t>Claggett Center</w:t>
      </w:r>
      <w:r w:rsidR="00B37589">
        <w:rPr>
          <w:bCs/>
        </w:rPr>
        <w:t>,</w:t>
      </w:r>
      <w:r w:rsidR="00E451DA">
        <w:rPr>
          <w:bCs/>
        </w:rPr>
        <w:t xml:space="preserve"> and </w:t>
      </w:r>
      <w:r w:rsidR="00E10A1A">
        <w:rPr>
          <w:bCs/>
        </w:rPr>
        <w:t>the potential impact to</w:t>
      </w:r>
      <w:r w:rsidR="00E451DA">
        <w:rPr>
          <w:bCs/>
        </w:rPr>
        <w:t xml:space="preserve"> Frederick County farmers.</w:t>
      </w:r>
      <w:r w:rsidR="00EE1A31">
        <w:rPr>
          <w:bCs/>
        </w:rPr>
        <w:t xml:space="preserve"> He also noted the </w:t>
      </w:r>
      <w:r w:rsidR="00C818D5">
        <w:rPr>
          <w:bCs/>
        </w:rPr>
        <w:t>p</w:t>
      </w:r>
      <w:r w:rsidR="00EE1A31">
        <w:rPr>
          <w:bCs/>
        </w:rPr>
        <w:t>rovince’</w:t>
      </w:r>
      <w:r w:rsidR="00C82FC5">
        <w:rPr>
          <w:bCs/>
        </w:rPr>
        <w:t>s</w:t>
      </w:r>
      <w:r w:rsidR="00FD15F7">
        <w:rPr>
          <w:bCs/>
        </w:rPr>
        <w:t xml:space="preserve"> generous </w:t>
      </w:r>
      <w:r w:rsidR="0021356D">
        <w:rPr>
          <w:bCs/>
        </w:rPr>
        <w:t>contribution to</w:t>
      </w:r>
      <w:r w:rsidR="00EE1A31">
        <w:rPr>
          <w:bCs/>
        </w:rPr>
        <w:t xml:space="preserve"> the Mid-Atlantic Black Farmers Caucus</w:t>
      </w:r>
      <w:r w:rsidR="00FD15F7">
        <w:rPr>
          <w:bCs/>
        </w:rPr>
        <w:t xml:space="preserve"> for their </w:t>
      </w:r>
      <w:r w:rsidR="00B63EE8">
        <w:rPr>
          <w:bCs/>
        </w:rPr>
        <w:t>inaugural conference this past January</w:t>
      </w:r>
      <w:r w:rsidR="000C4A66">
        <w:rPr>
          <w:bCs/>
        </w:rPr>
        <w:t xml:space="preserve"> and the opportunity for future local food systems collaborat</w:t>
      </w:r>
      <w:r w:rsidR="00940DFA">
        <w:rPr>
          <w:bCs/>
        </w:rPr>
        <w:t>ion.</w:t>
      </w:r>
    </w:p>
    <w:p w14:paraId="3341F819" w14:textId="611D1919" w:rsidR="00DA5551" w:rsidRPr="004A0F92" w:rsidRDefault="00940DFA" w:rsidP="006627FC">
      <w:pPr>
        <w:spacing w:line="360" w:lineRule="auto"/>
        <w:ind w:left="1440"/>
        <w:rPr>
          <w:bCs/>
        </w:rPr>
      </w:pPr>
      <w:r>
        <w:rPr>
          <w:bCs/>
        </w:rPr>
        <w:t xml:space="preserve">Dr. Pamela Cochran </w:t>
      </w:r>
      <w:r w:rsidR="00043356">
        <w:rPr>
          <w:bCs/>
        </w:rPr>
        <w:t xml:space="preserve">noted that we see her coordinating work in the ministry reports already presented. She also </w:t>
      </w:r>
      <w:r w:rsidR="002F28C9">
        <w:rPr>
          <w:bCs/>
        </w:rPr>
        <w:t xml:space="preserve">reported on the </w:t>
      </w:r>
      <w:r w:rsidR="000F77E2">
        <w:rPr>
          <w:bCs/>
        </w:rPr>
        <w:t>College for Congregational Development</w:t>
      </w:r>
      <w:r w:rsidR="00043356">
        <w:rPr>
          <w:bCs/>
        </w:rPr>
        <w:t>,</w:t>
      </w:r>
      <w:r w:rsidR="00882427">
        <w:rPr>
          <w:bCs/>
        </w:rPr>
        <w:t xml:space="preserve"> </w:t>
      </w:r>
      <w:r w:rsidR="00F618A2">
        <w:rPr>
          <w:bCs/>
        </w:rPr>
        <w:t>which is a training program that was launch</w:t>
      </w:r>
      <w:r w:rsidR="009A3EBF">
        <w:rPr>
          <w:bCs/>
        </w:rPr>
        <w:t>ed</w:t>
      </w:r>
      <w:r w:rsidR="00F618A2">
        <w:rPr>
          <w:bCs/>
        </w:rPr>
        <w:t xml:space="preserve"> </w:t>
      </w:r>
      <w:r w:rsidR="00DA3A55">
        <w:rPr>
          <w:bCs/>
        </w:rPr>
        <w:t xml:space="preserve">in Maryland three years ago to nurture and develop </w:t>
      </w:r>
      <w:r w:rsidR="00F178C8">
        <w:rPr>
          <w:bCs/>
        </w:rPr>
        <w:t>congregational development practi</w:t>
      </w:r>
      <w:r w:rsidR="006162D5">
        <w:rPr>
          <w:bCs/>
        </w:rPr>
        <w:t>ti</w:t>
      </w:r>
      <w:r w:rsidR="00F178C8">
        <w:rPr>
          <w:bCs/>
        </w:rPr>
        <w:t xml:space="preserve">oners </w:t>
      </w:r>
      <w:r w:rsidR="003B49B5">
        <w:rPr>
          <w:bCs/>
        </w:rPr>
        <w:t>to support healthy, sustainable churches</w:t>
      </w:r>
      <w:r w:rsidR="003F6BE3">
        <w:rPr>
          <w:bCs/>
        </w:rPr>
        <w:t xml:space="preserve"> “living into their calling to be the Body of Christ</w:t>
      </w:r>
      <w:r w:rsidR="00170688">
        <w:rPr>
          <w:bCs/>
        </w:rPr>
        <w:t>…</w:t>
      </w:r>
      <w:r w:rsidR="00E820E6">
        <w:rPr>
          <w:bCs/>
        </w:rPr>
        <w:t xml:space="preserve">” </w:t>
      </w:r>
      <w:r w:rsidR="00043356">
        <w:rPr>
          <w:bCs/>
        </w:rPr>
        <w:t xml:space="preserve">The province has provided a funds to subsidize the cost to participants from the province (outside of Maryland). The College will be launching a program year format this fall. Participants will meet 6 times, </w:t>
      </w:r>
      <w:r w:rsidR="00043356">
        <w:rPr>
          <w:bCs/>
        </w:rPr>
        <w:lastRenderedPageBreak/>
        <w:t xml:space="preserve">starting in October, one Saturday a month. Next summer’s week-long College </w:t>
      </w:r>
      <w:r w:rsidR="00E820E6">
        <w:rPr>
          <w:bCs/>
        </w:rPr>
        <w:t xml:space="preserve">will be </w:t>
      </w:r>
      <w:r w:rsidR="00AC542C">
        <w:rPr>
          <w:bCs/>
        </w:rPr>
        <w:t xml:space="preserve">held June 16-21 at </w:t>
      </w:r>
      <w:r w:rsidR="00043356">
        <w:rPr>
          <w:bCs/>
        </w:rPr>
        <w:t>t</w:t>
      </w:r>
      <w:r w:rsidR="00AC542C">
        <w:rPr>
          <w:bCs/>
        </w:rPr>
        <w:t>he Claggett Center.</w:t>
      </w:r>
      <w:r w:rsidR="00043356">
        <w:rPr>
          <w:bCs/>
        </w:rPr>
        <w:t xml:space="preserve"> </w:t>
      </w:r>
    </w:p>
    <w:p w14:paraId="2157FCD8" w14:textId="4B020244" w:rsidR="00E40A59" w:rsidRPr="00E40A59" w:rsidRDefault="001D544E" w:rsidP="00E40A59">
      <w:pPr>
        <w:spacing w:line="360" w:lineRule="auto"/>
        <w:ind w:left="1440"/>
      </w:pPr>
      <w:r>
        <w:t xml:space="preserve">At 11:28, </w:t>
      </w:r>
      <w:r w:rsidR="00A55C21">
        <w:t xml:space="preserve">the Rev. Nathaniel Pierce </w:t>
      </w:r>
      <w:r w:rsidR="009A3EBF">
        <w:t>presented</w:t>
      </w:r>
      <w:r w:rsidR="00A55C21">
        <w:t xml:space="preserve"> </w:t>
      </w:r>
      <w:r w:rsidR="00AC6CD5">
        <w:t xml:space="preserve">his </w:t>
      </w:r>
      <w:r w:rsidR="00043356">
        <w:t>p</w:t>
      </w:r>
      <w:r w:rsidR="00AC6CD5">
        <w:t xml:space="preserve">resident’s </w:t>
      </w:r>
      <w:r w:rsidR="00043356">
        <w:t>r</w:t>
      </w:r>
      <w:r w:rsidR="00AC6CD5">
        <w:t>eport</w:t>
      </w:r>
      <w:r w:rsidR="009A3EBF">
        <w:t>,</w:t>
      </w:r>
      <w:r w:rsidR="00AC6CD5">
        <w:t xml:space="preserve"> </w:t>
      </w:r>
      <w:r w:rsidR="009E1D5D">
        <w:t xml:space="preserve">noting </w:t>
      </w:r>
      <w:r w:rsidR="009A3EBF">
        <w:t>how</w:t>
      </w:r>
      <w:r w:rsidR="009E1D5D">
        <w:t xml:space="preserve"> powerful </w:t>
      </w:r>
      <w:r w:rsidR="009A3EBF">
        <w:t xml:space="preserve">the </w:t>
      </w:r>
      <w:r w:rsidR="009E1D5D">
        <w:t>previous night’s screening of the Philadel</w:t>
      </w:r>
      <w:r w:rsidR="00475E1F">
        <w:t>phia 1</w:t>
      </w:r>
      <w:r w:rsidR="009A3EBF">
        <w:t>1</w:t>
      </w:r>
      <w:r w:rsidR="00475E1F">
        <w:t xml:space="preserve"> </w:t>
      </w:r>
      <w:r w:rsidR="009A3EBF">
        <w:t xml:space="preserve">documentary </w:t>
      </w:r>
      <w:r w:rsidR="00475E1F">
        <w:t>was and how</w:t>
      </w:r>
      <w:r w:rsidR="001E5984">
        <w:t xml:space="preserve">, </w:t>
      </w:r>
      <w:r w:rsidR="00495203">
        <w:t>for</w:t>
      </w:r>
      <w:r w:rsidR="001E5984">
        <w:t xml:space="preserve"> him, </w:t>
      </w:r>
      <w:r w:rsidR="009A3EBF">
        <w:t xml:space="preserve">Deacon </w:t>
      </w:r>
      <w:r w:rsidR="001E5984">
        <w:t xml:space="preserve">Pauli Murray was the </w:t>
      </w:r>
      <w:r w:rsidR="009A3EBF">
        <w:t xml:space="preserve">unrecognized </w:t>
      </w:r>
      <w:r w:rsidR="001E5984">
        <w:t>hero</w:t>
      </w:r>
      <w:r w:rsidR="009A3EBF">
        <w:t>. She is</w:t>
      </w:r>
      <w:r w:rsidR="001E5984">
        <w:t xml:space="preserve"> an example of how “suffering love changes institutions and people</w:t>
      </w:r>
      <w:r w:rsidR="009A3EBF">
        <w:t>,”</w:t>
      </w:r>
      <w:r w:rsidR="00BA531F">
        <w:t xml:space="preserve"> </w:t>
      </w:r>
      <w:r w:rsidR="009A3EBF">
        <w:t xml:space="preserve">a spiritual insight offered to TEC by Black Episcopalians and other persons of color. </w:t>
      </w:r>
      <w:r w:rsidR="003B11B1">
        <w:t xml:space="preserve">He </w:t>
      </w:r>
      <w:r w:rsidR="009631AD">
        <w:t>pointed out</w:t>
      </w:r>
      <w:r w:rsidR="003B11B1">
        <w:t xml:space="preserve"> that </w:t>
      </w:r>
      <w:r w:rsidR="009631AD">
        <w:t>p</w:t>
      </w:r>
      <w:r w:rsidR="003B11B1">
        <w:t xml:space="preserve">rovinces are </w:t>
      </w:r>
      <w:r w:rsidR="009A3EBF">
        <w:t xml:space="preserve">always </w:t>
      </w:r>
      <w:r w:rsidR="003B11B1">
        <w:t xml:space="preserve">outside </w:t>
      </w:r>
      <w:r w:rsidR="00E40A59">
        <w:t xml:space="preserve">of </w:t>
      </w:r>
      <w:r w:rsidR="003B11B1">
        <w:t>the box</w:t>
      </w:r>
      <w:r w:rsidR="009A3EBF">
        <w:t xml:space="preserve"> (because there is no box)</w:t>
      </w:r>
      <w:r w:rsidR="003B11B1">
        <w:t xml:space="preserve"> </w:t>
      </w:r>
      <w:r w:rsidR="00C20D45">
        <w:t xml:space="preserve">enabling them to do </w:t>
      </w:r>
      <w:r w:rsidR="00726DE5">
        <w:t>“</w:t>
      </w:r>
      <w:r w:rsidR="00C20D45">
        <w:t xml:space="preserve">whatever the Lord call </w:t>
      </w:r>
      <w:r w:rsidR="00726DE5">
        <w:t>us to do</w:t>
      </w:r>
      <w:r w:rsidR="009A3EBF">
        <w:t>.</w:t>
      </w:r>
      <w:r w:rsidR="00726DE5">
        <w:t>”</w:t>
      </w:r>
      <w:r w:rsidR="00A55C21">
        <w:t xml:space="preserve"> </w:t>
      </w:r>
      <w:r w:rsidR="00E40A59">
        <w:t xml:space="preserve">He cited the just approved amendment to the goals of Province III as stated in the </w:t>
      </w:r>
      <w:r w:rsidR="00C818D5">
        <w:t>o</w:t>
      </w:r>
      <w:r w:rsidR="00E40A59">
        <w:t>rdinances as one of his more significant achievements over the past two years: “</w:t>
      </w:r>
      <w:r w:rsidR="00E40A59" w:rsidRPr="00E40A59">
        <w:t>to provide a community of support for every Episcopalian canonically resident in Province III committed to making a difference for the Gospel.</w:t>
      </w:r>
      <w:r w:rsidR="00E40A59">
        <w:t>”</w:t>
      </w:r>
    </w:p>
    <w:p w14:paraId="44027A82" w14:textId="3A0FF0EE" w:rsidR="00C56CCD" w:rsidRDefault="00D25ECA" w:rsidP="006627FC">
      <w:pPr>
        <w:spacing w:line="360" w:lineRule="auto"/>
        <w:ind w:left="1440"/>
      </w:pPr>
      <w:r>
        <w:t xml:space="preserve">Incoming President Bishop Brown </w:t>
      </w:r>
      <w:r w:rsidR="00EB0CB9">
        <w:t xml:space="preserve">noted the need to plan </w:t>
      </w:r>
      <w:r w:rsidR="00681286">
        <w:t xml:space="preserve">to support </w:t>
      </w:r>
      <w:r w:rsidR="00BD78C4">
        <w:t xml:space="preserve">Province III’s </w:t>
      </w:r>
      <w:r w:rsidR="00C818D5">
        <w:t>c</w:t>
      </w:r>
      <w:r w:rsidR="00BD78C4">
        <w:t>oordinator</w:t>
      </w:r>
      <w:r w:rsidR="00470963">
        <w:t xml:space="preserve"> and acknowledged the Rev. Nathaniel Pierce’s stalwart service</w:t>
      </w:r>
      <w:r w:rsidR="009A1E30">
        <w:t xml:space="preserve">. He </w:t>
      </w:r>
      <w:r w:rsidR="00E40A59">
        <w:t xml:space="preserve">also gave thanks for </w:t>
      </w:r>
      <w:r w:rsidR="009A1E30">
        <w:t xml:space="preserve">the </w:t>
      </w:r>
      <w:r w:rsidR="009631AD">
        <w:t>b</w:t>
      </w:r>
      <w:r w:rsidR="009C13D6">
        <w:t>ishops</w:t>
      </w:r>
      <w:r w:rsidR="00E40A59">
        <w:t xml:space="preserve"> of Province III</w:t>
      </w:r>
      <w:r w:rsidR="009C13D6">
        <w:t xml:space="preserve"> </w:t>
      </w:r>
      <w:r w:rsidR="009631AD">
        <w:t>r</w:t>
      </w:r>
      <w:r w:rsidR="009C13D6">
        <w:t xml:space="preserve">etreat last year </w:t>
      </w:r>
      <w:r w:rsidR="00096840">
        <w:t xml:space="preserve">at </w:t>
      </w:r>
      <w:r w:rsidR="00594F91">
        <w:t>Da</w:t>
      </w:r>
      <w:r w:rsidR="00E40A59">
        <w:t>ylesford Abbey in Pennsylvania.</w:t>
      </w:r>
    </w:p>
    <w:p w14:paraId="236CDC35" w14:textId="46C53E39" w:rsidR="00E30DDD" w:rsidRDefault="00404F22" w:rsidP="002C70A5">
      <w:pPr>
        <w:spacing w:line="360" w:lineRule="auto"/>
        <w:ind w:left="1440"/>
      </w:pPr>
      <w:r>
        <w:t>Dr. Pamela Cochran acknowledged Kate Riley and Joanna Fisher, who are stepping down</w:t>
      </w:r>
      <w:r w:rsidR="00CC708A">
        <w:t xml:space="preserve"> as the leaders of Christian Formation and Forma leaders</w:t>
      </w:r>
      <w:r w:rsidR="007373AE">
        <w:t xml:space="preserve">, and thanked them for their passionate service. </w:t>
      </w:r>
      <w:r w:rsidR="00B0320F">
        <w:t xml:space="preserve">PYE will be at Claggett in 2025; </w:t>
      </w:r>
      <w:r w:rsidR="00EE6C96">
        <w:t xml:space="preserve">she is looking forward to </w:t>
      </w:r>
      <w:r w:rsidR="00915FB1">
        <w:t xml:space="preserve">working with Future Harvest, </w:t>
      </w:r>
      <w:r w:rsidR="00A7019A">
        <w:t>the Rev</w:t>
      </w:r>
      <w:r w:rsidR="008C1709">
        <w:t>.</w:t>
      </w:r>
      <w:r w:rsidR="00A7019A">
        <w:t xml:space="preserve"> Glenna Huber</w:t>
      </w:r>
      <w:r w:rsidR="008C1709">
        <w:t>,</w:t>
      </w:r>
      <w:r w:rsidR="00A7019A">
        <w:t xml:space="preserve"> </w:t>
      </w:r>
      <w:r w:rsidR="00E30CEA">
        <w:t xml:space="preserve">and the Mid-Atlantic Black Farmers Caucus to map </w:t>
      </w:r>
      <w:r w:rsidR="00B53102">
        <w:t xml:space="preserve">underutilized </w:t>
      </w:r>
      <w:r w:rsidR="00292270">
        <w:t>parish cold-storage</w:t>
      </w:r>
      <w:r w:rsidR="00A7019A">
        <w:t xml:space="preserve"> capacity in the province. </w:t>
      </w:r>
      <w:r w:rsidR="002C70A5">
        <w:t xml:space="preserve"> </w:t>
      </w:r>
      <w:r w:rsidR="00E7422A">
        <w:t xml:space="preserve">She shared </w:t>
      </w:r>
      <w:r w:rsidR="00E40A59">
        <w:t xml:space="preserve">an </w:t>
      </w:r>
      <w:r w:rsidR="00E7422A">
        <w:t xml:space="preserve">update </w:t>
      </w:r>
      <w:r w:rsidR="008356BF">
        <w:t>of interfaith communications moving toward being in full commun</w:t>
      </w:r>
      <w:r w:rsidR="00E40A59">
        <w:t>ion</w:t>
      </w:r>
      <w:r w:rsidR="008356BF">
        <w:t xml:space="preserve"> wit</w:t>
      </w:r>
      <w:r w:rsidR="00BC2D4D">
        <w:t xml:space="preserve">h the </w:t>
      </w:r>
      <w:r w:rsidR="00E40A59">
        <w:t xml:space="preserve">United </w:t>
      </w:r>
      <w:r w:rsidR="008C1709">
        <w:t>Methodist C</w:t>
      </w:r>
      <w:r w:rsidR="00BC2D4D">
        <w:t>hurch</w:t>
      </w:r>
      <w:r w:rsidR="008C1709">
        <w:t xml:space="preserve"> in 2027</w:t>
      </w:r>
      <w:r w:rsidR="00BC2D4D">
        <w:t>.</w:t>
      </w:r>
    </w:p>
    <w:p w14:paraId="5643FCBD" w14:textId="0F0DAB6D" w:rsidR="00BC2D4D" w:rsidRDefault="0098494B" w:rsidP="002C70A5">
      <w:pPr>
        <w:spacing w:line="360" w:lineRule="auto"/>
        <w:ind w:left="1440"/>
      </w:pPr>
      <w:r>
        <w:t xml:space="preserve">At 11:55 </w:t>
      </w:r>
      <w:r w:rsidR="00CE63ED">
        <w:t xml:space="preserve">Synod </w:t>
      </w:r>
      <w:r w:rsidR="00C818D5">
        <w:t>broke</w:t>
      </w:r>
      <w:r w:rsidR="00CE63ED">
        <w:t xml:space="preserve"> for lunch.</w:t>
      </w:r>
    </w:p>
    <w:p w14:paraId="176EE7A5" w14:textId="591F8F16" w:rsidR="001378DE" w:rsidRDefault="00CE63ED" w:rsidP="009631AD">
      <w:pPr>
        <w:spacing w:line="360" w:lineRule="auto"/>
        <w:ind w:left="1440"/>
      </w:pPr>
      <w:r>
        <w:t xml:space="preserve">At </w:t>
      </w:r>
      <w:r w:rsidR="00E52652">
        <w:t xml:space="preserve">1:01 </w:t>
      </w:r>
      <w:r w:rsidR="00E76CDD" w:rsidRPr="009631AD">
        <w:rPr>
          <w:iCs/>
        </w:rPr>
        <w:t>House of Deputies</w:t>
      </w:r>
      <w:r w:rsidR="00E76CDD" w:rsidRPr="009631AD">
        <w:t xml:space="preserve"> President</w:t>
      </w:r>
      <w:r w:rsidR="00E76CDD">
        <w:t xml:space="preserve"> Julia </w:t>
      </w:r>
      <w:proofErr w:type="spellStart"/>
      <w:r w:rsidR="00E76CDD">
        <w:t>A</w:t>
      </w:r>
      <w:r w:rsidR="00B00F17">
        <w:t>yalia</w:t>
      </w:r>
      <w:proofErr w:type="spellEnd"/>
      <w:r w:rsidR="00B00F17">
        <w:t xml:space="preserve"> Harris to sp</w:t>
      </w:r>
      <w:r w:rsidR="009631AD">
        <w:t xml:space="preserve">oke </w:t>
      </w:r>
      <w:r w:rsidR="001378DE">
        <w:t xml:space="preserve">on the need to </w:t>
      </w:r>
      <w:r w:rsidR="00885075">
        <w:t xml:space="preserve">for the </w:t>
      </w:r>
      <w:r w:rsidR="00C818D5">
        <w:t>C</w:t>
      </w:r>
      <w:r w:rsidR="00885075">
        <w:t xml:space="preserve">hurch to model love and not politics; to be a counter-cultural witness </w:t>
      </w:r>
      <w:r w:rsidR="000A56E5">
        <w:t>in our time of great transition</w:t>
      </w:r>
      <w:r w:rsidR="002602F3">
        <w:t xml:space="preserve">, noting </w:t>
      </w:r>
      <w:r w:rsidR="00C75578">
        <w:t>how the Episcopal Church has and will continue to change</w:t>
      </w:r>
      <w:r w:rsidR="002D155E">
        <w:t>. She use</w:t>
      </w:r>
      <w:r w:rsidR="00D816EF">
        <w:t>d</w:t>
      </w:r>
      <w:r w:rsidR="002D155E">
        <w:t xml:space="preserve"> a powerful metaphor</w:t>
      </w:r>
      <w:r w:rsidR="005B534D">
        <w:t xml:space="preserve"> “</w:t>
      </w:r>
      <w:r w:rsidR="006F3CD0">
        <w:t xml:space="preserve">how we need to recognize </w:t>
      </w:r>
      <w:r w:rsidR="00B2335E">
        <w:t>the flowers that emerge</w:t>
      </w:r>
      <w:r w:rsidR="00842E36">
        <w:t xml:space="preserve"> from </w:t>
      </w:r>
      <w:r w:rsidR="00842E36">
        <w:lastRenderedPageBreak/>
        <w:t>the cracks of city streets</w:t>
      </w:r>
      <w:r w:rsidR="00DA4FD9">
        <w:t>” noting that talent and treasure can be found everywhere if you look for it</w:t>
      </w:r>
      <w:r w:rsidR="002A3656">
        <w:t xml:space="preserve"> as she noted her humble childhood growing up in Chicago</w:t>
      </w:r>
      <w:r w:rsidR="000959A0">
        <w:t>, brown and in a working-class household.</w:t>
      </w:r>
      <w:r w:rsidR="002D155E">
        <w:t xml:space="preserve"> </w:t>
      </w:r>
      <w:r w:rsidR="000A56E5">
        <w:t xml:space="preserve">She answered many questions </w:t>
      </w:r>
      <w:r w:rsidR="00FC73D1">
        <w:t xml:space="preserve">and commented </w:t>
      </w:r>
      <w:r w:rsidR="00334C4E">
        <w:t xml:space="preserve">on </w:t>
      </w:r>
      <w:r w:rsidR="00FC73D1">
        <w:t xml:space="preserve">a range of </w:t>
      </w:r>
      <w:r w:rsidR="00334C4E">
        <w:t>topics from</w:t>
      </w:r>
      <w:r w:rsidR="00560754">
        <w:t>:</w:t>
      </w:r>
      <w:r w:rsidR="00334C4E">
        <w:t xml:space="preserve"> </w:t>
      </w:r>
      <w:r w:rsidR="00A11556">
        <w:t xml:space="preserve">finance, governance, and leveraging digital </w:t>
      </w:r>
      <w:r w:rsidR="00C13E7D">
        <w:t xml:space="preserve">media </w:t>
      </w:r>
      <w:r w:rsidR="00A11556">
        <w:t xml:space="preserve">platforms </w:t>
      </w:r>
      <w:r w:rsidR="00602EFB">
        <w:t>for evangelism.</w:t>
      </w:r>
    </w:p>
    <w:p w14:paraId="7E0387A5" w14:textId="29A8CA76" w:rsidR="00962FEF" w:rsidRDefault="00962FEF" w:rsidP="002C70A5">
      <w:pPr>
        <w:spacing w:line="360" w:lineRule="auto"/>
        <w:ind w:left="1440"/>
      </w:pPr>
      <w:r>
        <w:t>At 1</w:t>
      </w:r>
      <w:r w:rsidR="00C818D5">
        <w:t>:</w:t>
      </w:r>
      <w:r>
        <w:t xml:space="preserve">35 </w:t>
      </w:r>
      <w:r w:rsidR="00D362F8">
        <w:t>m</w:t>
      </w:r>
      <w:r w:rsidR="00CC0705">
        <w:t xml:space="preserve">inistry </w:t>
      </w:r>
      <w:r w:rsidR="00D362F8">
        <w:t>u</w:t>
      </w:r>
      <w:r w:rsidR="00CC0705">
        <w:t xml:space="preserve">pdates continued with </w:t>
      </w:r>
      <w:r w:rsidR="007B533C">
        <w:t>the Rev. Ted Christopher</w:t>
      </w:r>
      <w:r w:rsidR="005037FD">
        <w:t>,</w:t>
      </w:r>
      <w:r w:rsidR="007B533C">
        <w:t xml:space="preserve"> Coordinator of Campus Ministr</w:t>
      </w:r>
      <w:r w:rsidR="00B67932">
        <w:t>y</w:t>
      </w:r>
      <w:r w:rsidR="00996DB1">
        <w:t xml:space="preserve"> and</w:t>
      </w:r>
      <w:r w:rsidR="008B636D">
        <w:t xml:space="preserve"> (Province III) </w:t>
      </w:r>
      <w:r w:rsidR="006E2615">
        <w:t>You</w:t>
      </w:r>
      <w:r w:rsidR="007E6E04">
        <w:t xml:space="preserve">ng Adult and Campus Ministries </w:t>
      </w:r>
      <w:r w:rsidR="008B636D">
        <w:t>Council member</w:t>
      </w:r>
      <w:r w:rsidR="00001F88">
        <w:t>. He</w:t>
      </w:r>
      <w:r w:rsidR="008C03F8">
        <w:t xml:space="preserve"> </w:t>
      </w:r>
      <w:r w:rsidR="00734EBB">
        <w:t>highlighted that</w:t>
      </w:r>
      <w:r w:rsidR="00523695">
        <w:t xml:space="preserve"> </w:t>
      </w:r>
      <w:r w:rsidR="00176E74">
        <w:t xml:space="preserve">“YACM is a </w:t>
      </w:r>
      <w:r w:rsidR="00653DF5">
        <w:t xml:space="preserve">resource for the entire church” and will be hosting a leadership conference </w:t>
      </w:r>
      <w:r w:rsidR="00784A42">
        <w:t>on June 2-7</w:t>
      </w:r>
      <w:r w:rsidR="00B21AEE">
        <w:t xml:space="preserve"> in Philade</w:t>
      </w:r>
      <w:r w:rsidR="00206C38">
        <w:t>lphia at St</w:t>
      </w:r>
      <w:r w:rsidR="003510DB">
        <w:t>. Asaph’s Episcopal Church</w:t>
      </w:r>
      <w:r w:rsidR="005D7A2B">
        <w:t>.</w:t>
      </w:r>
    </w:p>
    <w:p w14:paraId="09400E24" w14:textId="5504111C" w:rsidR="00D67300" w:rsidRDefault="00523695" w:rsidP="008E7AA4">
      <w:pPr>
        <w:spacing w:line="360" w:lineRule="auto"/>
        <w:ind w:left="1440"/>
      </w:pPr>
      <w:r>
        <w:t>Also, t</w:t>
      </w:r>
      <w:r w:rsidR="00A355B8" w:rsidRPr="00A355B8">
        <w:t>he Episcopal Church invites applications for grants to assist with Young Adult and Campus Ministries throughout the church</w:t>
      </w:r>
      <w:r w:rsidR="00F65085">
        <w:t xml:space="preserve">. </w:t>
      </w:r>
      <w:r w:rsidR="00CF5672">
        <w:t xml:space="preserve">He reviewed the YACM grant </w:t>
      </w:r>
      <w:r w:rsidR="00D9353D">
        <w:t>recipients of the last 2023 cycle</w:t>
      </w:r>
      <w:r w:rsidR="00F65085">
        <w:t xml:space="preserve"> and urged </w:t>
      </w:r>
      <w:r w:rsidR="00542D9E">
        <w:t>that we take advantage of this resource.</w:t>
      </w:r>
    </w:p>
    <w:p w14:paraId="213BDFDF" w14:textId="65B5BB81" w:rsidR="00D67300" w:rsidRDefault="00D67300" w:rsidP="002C70A5">
      <w:pPr>
        <w:spacing w:line="360" w:lineRule="auto"/>
        <w:ind w:left="1440"/>
      </w:pPr>
      <w:r>
        <w:t>At</w:t>
      </w:r>
      <w:r w:rsidR="00B43198">
        <w:t xml:space="preserve"> 1:45 Laura Manigault</w:t>
      </w:r>
      <w:r w:rsidR="00647476">
        <w:t xml:space="preserve"> </w:t>
      </w:r>
      <w:r w:rsidR="005037FD">
        <w:t>(on behalf of</w:t>
      </w:r>
      <w:r w:rsidR="00647476">
        <w:t xml:space="preserve"> Nancy Sands</w:t>
      </w:r>
      <w:r w:rsidR="005037FD">
        <w:t>)</w:t>
      </w:r>
      <w:r w:rsidR="00F96391">
        <w:t xml:space="preserve"> </w:t>
      </w:r>
      <w:r w:rsidR="008C1709">
        <w:t xml:space="preserve">presented </w:t>
      </w:r>
      <w:r w:rsidR="00F96391">
        <w:t xml:space="preserve">the </w:t>
      </w:r>
      <w:r w:rsidR="00B073FC">
        <w:t xml:space="preserve">spring </w:t>
      </w:r>
      <w:r w:rsidR="00A55BF9">
        <w:t>Episcopal Church Women</w:t>
      </w:r>
      <w:r w:rsidR="007508B2">
        <w:t>’</w:t>
      </w:r>
      <w:r w:rsidR="00A55BF9">
        <w:t>s</w:t>
      </w:r>
      <w:r w:rsidR="007508B2">
        <w:t xml:space="preserve"> (ECW) </w:t>
      </w:r>
      <w:r w:rsidR="00F96391">
        <w:t xml:space="preserve">report. She noted the </w:t>
      </w:r>
      <w:r w:rsidR="007508B2">
        <w:t xml:space="preserve">revival/celebration </w:t>
      </w:r>
      <w:r w:rsidR="00B226A4">
        <w:t xml:space="preserve">hosted by the Diocese of </w:t>
      </w:r>
      <w:r w:rsidR="002F50E9">
        <w:t>Southe</w:t>
      </w:r>
      <w:r w:rsidR="0029613C">
        <w:t xml:space="preserve">rn </w:t>
      </w:r>
      <w:r w:rsidR="00B226A4">
        <w:t>Virginia Aprill 21-22</w:t>
      </w:r>
      <w:r w:rsidR="002C07C3">
        <w:t xml:space="preserve">. </w:t>
      </w:r>
      <w:r w:rsidR="0005774F">
        <w:t xml:space="preserve">The </w:t>
      </w:r>
      <w:r w:rsidR="0005774F" w:rsidRPr="0005774F">
        <w:t>51</w:t>
      </w:r>
      <w:r w:rsidR="0005774F" w:rsidRPr="0005774F">
        <w:rPr>
          <w:vertAlign w:val="superscript"/>
        </w:rPr>
        <w:t>st</w:t>
      </w:r>
      <w:r w:rsidR="0005774F" w:rsidRPr="0005774F">
        <w:t> </w:t>
      </w:r>
      <w:r w:rsidR="008C1709">
        <w:t xml:space="preserve">ECW </w:t>
      </w:r>
      <w:r w:rsidR="0005774F" w:rsidRPr="0005774F">
        <w:t>Triennial</w:t>
      </w:r>
      <w:r w:rsidR="009E1B67">
        <w:t xml:space="preserve"> is planned</w:t>
      </w:r>
      <w:r w:rsidR="0005774F" w:rsidRPr="0005774F">
        <w:t xml:space="preserve"> to be held in Louisville, Kentucky in conjunction with General Convention.</w:t>
      </w:r>
    </w:p>
    <w:p w14:paraId="207CDF80" w14:textId="7D345B4E" w:rsidR="00004CA4" w:rsidRDefault="005E4E06" w:rsidP="002C70A5">
      <w:pPr>
        <w:spacing w:line="360" w:lineRule="auto"/>
        <w:ind w:left="1440"/>
      </w:pPr>
      <w:r>
        <w:t xml:space="preserve">At 1:50 Mathy Milling Downing presented her United Thank Offering </w:t>
      </w:r>
      <w:r w:rsidR="00491ABC">
        <w:t xml:space="preserve">(UTO) </w:t>
      </w:r>
      <w:r>
        <w:t>update</w:t>
      </w:r>
      <w:r w:rsidR="005037FD">
        <w:t>,</w:t>
      </w:r>
      <w:r w:rsidR="00C26BCF">
        <w:t xml:space="preserve"> no</w:t>
      </w:r>
      <w:r w:rsidR="00491ABC">
        <w:t>ting</w:t>
      </w:r>
      <w:r w:rsidR="00C26BCF">
        <w:t xml:space="preserve"> </w:t>
      </w:r>
      <w:r w:rsidR="005037FD">
        <w:t>the</w:t>
      </w:r>
      <w:r w:rsidR="00C26BCF">
        <w:t xml:space="preserve"> real </w:t>
      </w:r>
      <w:r w:rsidR="00786863">
        <w:t xml:space="preserve">impact at the provincial level as the Diocese of Easton </w:t>
      </w:r>
      <w:r w:rsidR="0013477F">
        <w:t xml:space="preserve">received a </w:t>
      </w:r>
      <w:r w:rsidR="00D36345">
        <w:t>$30K grant a</w:t>
      </w:r>
      <w:r w:rsidR="00786863">
        <w:t>warded</w:t>
      </w:r>
      <w:r w:rsidR="008C1709">
        <w:t xml:space="preserve"> to Trinity Cathedral, Easton</w:t>
      </w:r>
      <w:r w:rsidR="00D36345">
        <w:t>. All money the UTO collects goes directly to grant</w:t>
      </w:r>
      <w:r w:rsidR="004A095E">
        <w:t>s</w:t>
      </w:r>
      <w:r w:rsidR="001B6532">
        <w:t>. T</w:t>
      </w:r>
      <w:r w:rsidR="00F472D4">
        <w:t xml:space="preserve">here will </w:t>
      </w:r>
      <w:r w:rsidR="001E4473">
        <w:t xml:space="preserve">be </w:t>
      </w:r>
      <w:r w:rsidR="00FD4EF6">
        <w:t>a grants workshops offered in the near future.</w:t>
      </w:r>
      <w:r w:rsidR="00F24CCF">
        <w:t xml:space="preserve"> The</w:t>
      </w:r>
      <w:r w:rsidR="008A03F6">
        <w:t xml:space="preserve"> 202</w:t>
      </w:r>
      <w:r w:rsidR="008C1709">
        <w:t>5</w:t>
      </w:r>
      <w:r w:rsidR="008A03F6">
        <w:t xml:space="preserve"> focus is Matthew 25</w:t>
      </w:r>
      <w:r w:rsidR="00060326">
        <w:t xml:space="preserve"> for</w:t>
      </w:r>
      <w:r w:rsidR="008A03F6">
        <w:t xml:space="preserve"> </w:t>
      </w:r>
      <w:r w:rsidR="00060326">
        <w:t>p</w:t>
      </w:r>
      <w:r w:rsidR="008A03F6">
        <w:t>rojects that welcome people with differences that cause isolation</w:t>
      </w:r>
      <w:r w:rsidR="00197150">
        <w:t xml:space="preserve"> and projects that encourage truth-telling</w:t>
      </w:r>
      <w:r w:rsidR="00873C9E">
        <w:t>, historic trauma and promotes healing.</w:t>
      </w:r>
    </w:p>
    <w:p w14:paraId="764EA617" w14:textId="154D15CA" w:rsidR="00A6017A" w:rsidRDefault="00A6017A" w:rsidP="002C70A5">
      <w:pPr>
        <w:spacing w:line="360" w:lineRule="auto"/>
        <w:ind w:left="1440"/>
      </w:pPr>
      <w:r>
        <w:t xml:space="preserve">At </w:t>
      </w:r>
      <w:r w:rsidR="005037FD">
        <w:t>1:</w:t>
      </w:r>
      <w:r w:rsidR="00777F27">
        <w:t xml:space="preserve">58 </w:t>
      </w:r>
      <w:r w:rsidR="005037FD">
        <w:t xml:space="preserve">the </w:t>
      </w:r>
      <w:r w:rsidR="00777F27">
        <w:t>Province III Coor</w:t>
      </w:r>
      <w:r w:rsidR="005037FD">
        <w:t>dinator acknowledged</w:t>
      </w:r>
      <w:r w:rsidR="00A25EF1">
        <w:t xml:space="preserve"> </w:t>
      </w:r>
      <w:r w:rsidR="005037FD">
        <w:t xml:space="preserve">Ms. </w:t>
      </w:r>
      <w:r w:rsidR="00A25EF1">
        <w:t xml:space="preserve">Sharon </w:t>
      </w:r>
      <w:r w:rsidR="00C9487A">
        <w:t xml:space="preserve">S. </w:t>
      </w:r>
      <w:r w:rsidR="00A25EF1">
        <w:t xml:space="preserve">Nachman </w:t>
      </w:r>
      <w:r w:rsidR="00EB7BA6">
        <w:t>of the</w:t>
      </w:r>
      <w:r w:rsidR="000F1333">
        <w:t xml:space="preserve"> </w:t>
      </w:r>
      <w:r w:rsidR="00EB7BA6">
        <w:t xml:space="preserve">National </w:t>
      </w:r>
      <w:r w:rsidR="000F1333">
        <w:t>Alt</w:t>
      </w:r>
      <w:r w:rsidR="005037FD">
        <w:t>a</w:t>
      </w:r>
      <w:r w:rsidR="000F1333">
        <w:t xml:space="preserve">r Guild </w:t>
      </w:r>
      <w:r w:rsidR="00EB7BA6">
        <w:t xml:space="preserve">Association </w:t>
      </w:r>
      <w:r w:rsidR="000F1333">
        <w:t>although she was not present</w:t>
      </w:r>
      <w:r w:rsidR="007C18E4">
        <w:t xml:space="preserve"> to give her report.</w:t>
      </w:r>
    </w:p>
    <w:p w14:paraId="273645A3" w14:textId="6279049A" w:rsidR="007C18E4" w:rsidRDefault="00E009CE" w:rsidP="002C70A5">
      <w:pPr>
        <w:spacing w:line="360" w:lineRule="auto"/>
        <w:ind w:left="1440"/>
      </w:pPr>
      <w:r>
        <w:t xml:space="preserve">At </w:t>
      </w:r>
      <w:r w:rsidR="007C18E4">
        <w:t xml:space="preserve">1:59 </w:t>
      </w:r>
      <w:r w:rsidR="00A47FEE">
        <w:t xml:space="preserve">Dr. Pamela Cochran </w:t>
      </w:r>
      <w:r w:rsidR="009E366C">
        <w:t xml:space="preserve">and Bishop Kevin Brown </w:t>
      </w:r>
      <w:r w:rsidR="009A63DB">
        <w:t>led us in bidding farewell with appreciation to:</w:t>
      </w:r>
    </w:p>
    <w:p w14:paraId="728AB1D8" w14:textId="77777777" w:rsidR="005037FD" w:rsidRDefault="009A63DB" w:rsidP="002C70A5">
      <w:pPr>
        <w:spacing w:line="360" w:lineRule="auto"/>
        <w:ind w:left="1440"/>
      </w:pPr>
      <w:r>
        <w:t xml:space="preserve">Joanne </w:t>
      </w:r>
      <w:r w:rsidR="00760DA0">
        <w:t xml:space="preserve">Fisher and Kate Riley for their six years of service to </w:t>
      </w:r>
      <w:r w:rsidR="00EA5C99">
        <w:t>Christian Formation and Youth</w:t>
      </w:r>
      <w:r w:rsidR="008E6475">
        <w:t xml:space="preserve"> Ministry</w:t>
      </w:r>
      <w:r w:rsidR="00706167">
        <w:t xml:space="preserve">; </w:t>
      </w:r>
    </w:p>
    <w:p w14:paraId="7CBFAE33" w14:textId="77777777" w:rsidR="005037FD" w:rsidRDefault="00706167" w:rsidP="002C70A5">
      <w:pPr>
        <w:spacing w:line="360" w:lineRule="auto"/>
        <w:ind w:left="1440"/>
      </w:pPr>
      <w:r>
        <w:lastRenderedPageBreak/>
        <w:t xml:space="preserve">the Rev. Patty Downing for her six years of service as </w:t>
      </w:r>
      <w:r w:rsidR="00AF313B">
        <w:t xml:space="preserve">our </w:t>
      </w:r>
      <w:r w:rsidR="0037461C">
        <w:t xml:space="preserve">Executive Council Representative </w:t>
      </w:r>
      <w:r w:rsidR="005037FD">
        <w:t>and Chair of</w:t>
      </w:r>
      <w:r w:rsidR="00883347">
        <w:t xml:space="preserve"> the Finance Committee</w:t>
      </w:r>
      <w:r w:rsidR="00D34AF7">
        <w:t xml:space="preserve">. </w:t>
      </w:r>
    </w:p>
    <w:p w14:paraId="6DBF9152" w14:textId="7453879B" w:rsidR="00250308" w:rsidRDefault="00625573" w:rsidP="00E009CE">
      <w:pPr>
        <w:spacing w:line="360" w:lineRule="auto"/>
        <w:ind w:left="1440"/>
      </w:pPr>
      <w:r>
        <w:t xml:space="preserve">President </w:t>
      </w:r>
      <w:r w:rsidR="00D34AF7">
        <w:t>Kevin Brown</w:t>
      </w:r>
      <w:r>
        <w:t xml:space="preserve"> </w:t>
      </w:r>
      <w:r w:rsidR="00525A6F">
        <w:t>acknowledged</w:t>
      </w:r>
      <w:r w:rsidR="007E4A88">
        <w:t xml:space="preserve"> </w:t>
      </w:r>
      <w:r w:rsidR="007278D7">
        <w:t>outgoing President</w:t>
      </w:r>
      <w:r w:rsidR="00883347">
        <w:t xml:space="preserve"> </w:t>
      </w:r>
      <w:r w:rsidR="005037FD">
        <w:t xml:space="preserve">the Rev. </w:t>
      </w:r>
      <w:r w:rsidR="00883347">
        <w:t xml:space="preserve">Nathaniel </w:t>
      </w:r>
      <w:r w:rsidR="001F3CEC">
        <w:t xml:space="preserve">Pierce for his extraordinary </w:t>
      </w:r>
      <w:r w:rsidR="00741099">
        <w:t>10 years of service</w:t>
      </w:r>
      <w:r w:rsidR="005037FD">
        <w:t xml:space="preserve"> to Province III</w:t>
      </w:r>
      <w:r w:rsidR="00741099">
        <w:t xml:space="preserve">, </w:t>
      </w:r>
      <w:r w:rsidR="0060421E">
        <w:t xml:space="preserve">development of the </w:t>
      </w:r>
      <w:r w:rsidR="00060326">
        <w:t>o</w:t>
      </w:r>
      <w:r w:rsidR="0060421E">
        <w:t>rdinances and f</w:t>
      </w:r>
      <w:r w:rsidR="00791656">
        <w:t xml:space="preserve">ounding member of </w:t>
      </w:r>
      <w:r w:rsidR="00F66E03">
        <w:t>Province III’s</w:t>
      </w:r>
      <w:r w:rsidR="00791656">
        <w:t xml:space="preserve"> Executive Committee</w:t>
      </w:r>
      <w:r w:rsidR="006A48EA">
        <w:t>.</w:t>
      </w:r>
      <w:r w:rsidR="0059754F">
        <w:t xml:space="preserve"> </w:t>
      </w:r>
      <w:r w:rsidR="00A10D94">
        <w:t>Warm regards</w:t>
      </w:r>
      <w:r w:rsidR="0059754F">
        <w:t xml:space="preserve"> from Bishop Klusmeyer and Eddie Vance were read aloud</w:t>
      </w:r>
      <w:r w:rsidR="009B3756">
        <w:t>.</w:t>
      </w:r>
      <w:r w:rsidR="006A48EA">
        <w:t xml:space="preserve"> </w:t>
      </w:r>
      <w:r w:rsidR="00D14741">
        <w:t xml:space="preserve">After receiving </w:t>
      </w:r>
      <w:r w:rsidR="005037FD">
        <w:t xml:space="preserve">a </w:t>
      </w:r>
      <w:r w:rsidR="00F66E03">
        <w:t xml:space="preserve">new </w:t>
      </w:r>
      <w:r w:rsidR="005037FD">
        <w:t>cap and a bottle of champa</w:t>
      </w:r>
      <w:r w:rsidR="002714A2">
        <w:t>gn</w:t>
      </w:r>
      <w:r w:rsidR="005037FD">
        <w:t>e</w:t>
      </w:r>
      <w:r w:rsidR="009E366C">
        <w:t>, h</w:t>
      </w:r>
      <w:r w:rsidR="006A48EA">
        <w:t xml:space="preserve">e received </w:t>
      </w:r>
      <w:r w:rsidR="003A688B">
        <w:t>a</w:t>
      </w:r>
      <w:r w:rsidR="006A48EA">
        <w:t xml:space="preserve"> heart-felt standing ovation</w:t>
      </w:r>
      <w:r w:rsidR="003A688B">
        <w:t xml:space="preserve"> from all in the room</w:t>
      </w:r>
      <w:r w:rsidR="009E366C">
        <w:t xml:space="preserve">. </w:t>
      </w:r>
    </w:p>
    <w:p w14:paraId="1382169E" w14:textId="2528195A" w:rsidR="008B315E" w:rsidRDefault="008B315E" w:rsidP="008B315E">
      <w:pPr>
        <w:spacing w:line="360" w:lineRule="auto"/>
        <w:ind w:left="1440"/>
      </w:pPr>
      <w:r>
        <w:t>There being no further business the meeting was adjourned with a prayer by the</w:t>
      </w:r>
      <w:r w:rsidR="00F71983">
        <w:t xml:space="preserve"> Rt.</w:t>
      </w:r>
      <w:r>
        <w:t xml:space="preserve"> Rev.</w:t>
      </w:r>
      <w:r w:rsidR="00F71983">
        <w:t xml:space="preserve"> Kevin S. Brown</w:t>
      </w:r>
      <w:r>
        <w:t xml:space="preserve"> at 2:</w:t>
      </w:r>
      <w:r w:rsidR="00210C8C">
        <w:t>4</w:t>
      </w:r>
      <w:r>
        <w:t>8 pm.</w:t>
      </w:r>
    </w:p>
    <w:p w14:paraId="7A945C44" w14:textId="58802696" w:rsidR="00250308" w:rsidRDefault="008B315E" w:rsidP="002C70A5">
      <w:pPr>
        <w:spacing w:line="360" w:lineRule="auto"/>
        <w:ind w:left="1440"/>
      </w:pPr>
      <w:r>
        <w:t xml:space="preserve"> </w:t>
      </w:r>
    </w:p>
    <w:p w14:paraId="77F0F182" w14:textId="753D390D" w:rsidR="00210C8C" w:rsidRDefault="005037FD" w:rsidP="002C70A5">
      <w:pPr>
        <w:spacing w:line="360" w:lineRule="auto"/>
        <w:ind w:left="1440"/>
      </w:pPr>
      <w:r>
        <w:t xml:space="preserve">Mr. </w:t>
      </w:r>
      <w:r w:rsidR="00210C8C">
        <w:t>Steven Jones, Secretary</w:t>
      </w:r>
    </w:p>
    <w:p w14:paraId="1D16A406" w14:textId="77777777" w:rsidR="008C1709" w:rsidRDefault="008C1709" w:rsidP="002C70A5">
      <w:pPr>
        <w:spacing w:line="360" w:lineRule="auto"/>
        <w:ind w:left="1440"/>
      </w:pPr>
    </w:p>
    <w:sectPr w:rsidR="008C1709" w:rsidSect="00CD50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A60DC" w14:textId="77777777" w:rsidR="00EA21D6" w:rsidRDefault="00EA21D6" w:rsidP="00E30EFF">
      <w:pPr>
        <w:spacing w:after="0" w:line="240" w:lineRule="auto"/>
      </w:pPr>
      <w:r>
        <w:separator/>
      </w:r>
    </w:p>
  </w:endnote>
  <w:endnote w:type="continuationSeparator" w:id="0">
    <w:p w14:paraId="7DFA007D" w14:textId="77777777" w:rsidR="00EA21D6" w:rsidRDefault="00EA21D6" w:rsidP="00E30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431FC" w14:textId="77777777" w:rsidR="00EA21D6" w:rsidRDefault="00EA21D6" w:rsidP="00E30EFF">
      <w:pPr>
        <w:spacing w:after="0" w:line="240" w:lineRule="auto"/>
      </w:pPr>
      <w:r>
        <w:separator/>
      </w:r>
    </w:p>
  </w:footnote>
  <w:footnote w:type="continuationSeparator" w:id="0">
    <w:p w14:paraId="511484E8" w14:textId="77777777" w:rsidR="00EA21D6" w:rsidRDefault="00EA21D6" w:rsidP="00E30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B7CCA" w14:textId="6BD9F923" w:rsidR="00E30EFF" w:rsidRDefault="00E30EFF">
    <w:pPr>
      <w:pStyle w:val="Header"/>
    </w:pPr>
    <w:r>
      <w:t>Minutes</w:t>
    </w:r>
  </w:p>
  <w:p w14:paraId="2437B33F" w14:textId="65DD8B86" w:rsidR="00E30EFF" w:rsidRDefault="00040445">
    <w:pPr>
      <w:pStyle w:val="Header"/>
    </w:pPr>
    <w:r>
      <w:t>Meeting of Province III Synod</w:t>
    </w:r>
  </w:p>
  <w:p w14:paraId="1BC0241F" w14:textId="772EA68A" w:rsidR="00E30EFF" w:rsidRDefault="000F3780">
    <w:pPr>
      <w:pStyle w:val="Header"/>
    </w:pPr>
    <w:r>
      <w:t xml:space="preserve">May </w:t>
    </w:r>
    <w:r w:rsidR="00ED09B8">
      <w:t>6</w:t>
    </w:r>
    <w:r>
      <w:t>, 202</w:t>
    </w:r>
    <w:r w:rsidR="00966A42">
      <w:t>4</w:t>
    </w:r>
  </w:p>
  <w:p w14:paraId="05BC0A5B" w14:textId="292325DE" w:rsidR="00E30EFF" w:rsidRDefault="00C06135">
    <w:pPr>
      <w:pStyle w:val="Header"/>
    </w:pPr>
    <w:r>
      <w:t xml:space="preserve">Holiday Inn, </w:t>
    </w:r>
    <w:r w:rsidR="00E30EFF">
      <w:t>Martinsburg, WV</w:t>
    </w:r>
  </w:p>
  <w:p w14:paraId="493F183D" w14:textId="77777777" w:rsidR="00E30EFF" w:rsidRDefault="00E30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B2E5C"/>
    <w:multiLevelType w:val="hybridMultilevel"/>
    <w:tmpl w:val="395E12B8"/>
    <w:lvl w:ilvl="0" w:tplc="B944F686">
      <w:start w:val="1"/>
      <w:numFmt w:val="lowerLetter"/>
      <w:lvlText w:val="%1)"/>
      <w:lvlJc w:val="left"/>
      <w:pPr>
        <w:ind w:left="1850" w:hanging="360"/>
      </w:pPr>
      <w:rPr>
        <w:rFonts w:hint="default"/>
      </w:r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1" w15:restartNumberingAfterBreak="0">
    <w:nsid w:val="4CF467C7"/>
    <w:multiLevelType w:val="hybridMultilevel"/>
    <w:tmpl w:val="BE4C1908"/>
    <w:lvl w:ilvl="0" w:tplc="38BC07FC">
      <w:start w:val="1"/>
      <w:numFmt w:val="decimal"/>
      <w:lvlText w:val="%1)"/>
      <w:lvlJc w:val="left"/>
      <w:pPr>
        <w:ind w:left="1800" w:hanging="360"/>
      </w:pPr>
      <w:rPr>
        <w:rFonts w:eastAsia="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84370557">
    <w:abstractNumId w:val="0"/>
  </w:num>
  <w:num w:numId="2" w16cid:durableId="213047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37"/>
    <w:rsid w:val="000011D7"/>
    <w:rsid w:val="00001F88"/>
    <w:rsid w:val="0000282F"/>
    <w:rsid w:val="00004CA4"/>
    <w:rsid w:val="000123C2"/>
    <w:rsid w:val="00012B9F"/>
    <w:rsid w:val="00022485"/>
    <w:rsid w:val="00025396"/>
    <w:rsid w:val="000318D5"/>
    <w:rsid w:val="00040445"/>
    <w:rsid w:val="0004107A"/>
    <w:rsid w:val="0004111A"/>
    <w:rsid w:val="00043356"/>
    <w:rsid w:val="00043A50"/>
    <w:rsid w:val="00047195"/>
    <w:rsid w:val="00047CFD"/>
    <w:rsid w:val="00054E16"/>
    <w:rsid w:val="0005774F"/>
    <w:rsid w:val="00060326"/>
    <w:rsid w:val="000642DB"/>
    <w:rsid w:val="00070A21"/>
    <w:rsid w:val="00076C36"/>
    <w:rsid w:val="00081158"/>
    <w:rsid w:val="0009011E"/>
    <w:rsid w:val="000959A0"/>
    <w:rsid w:val="00096840"/>
    <w:rsid w:val="000A3A13"/>
    <w:rsid w:val="000A56E5"/>
    <w:rsid w:val="000A75D1"/>
    <w:rsid w:val="000B270A"/>
    <w:rsid w:val="000B577F"/>
    <w:rsid w:val="000B7157"/>
    <w:rsid w:val="000C4A66"/>
    <w:rsid w:val="000C560C"/>
    <w:rsid w:val="000C65B9"/>
    <w:rsid w:val="000C6930"/>
    <w:rsid w:val="000D1580"/>
    <w:rsid w:val="000D59E3"/>
    <w:rsid w:val="000D67FF"/>
    <w:rsid w:val="000D71E1"/>
    <w:rsid w:val="000E057E"/>
    <w:rsid w:val="000E332C"/>
    <w:rsid w:val="000E3594"/>
    <w:rsid w:val="000E36D1"/>
    <w:rsid w:val="000E5C38"/>
    <w:rsid w:val="000F1333"/>
    <w:rsid w:val="000F14BD"/>
    <w:rsid w:val="000F1501"/>
    <w:rsid w:val="000F23F1"/>
    <w:rsid w:val="000F3780"/>
    <w:rsid w:val="000F49EA"/>
    <w:rsid w:val="000F69F1"/>
    <w:rsid w:val="000F77E2"/>
    <w:rsid w:val="00100487"/>
    <w:rsid w:val="00104059"/>
    <w:rsid w:val="001135F2"/>
    <w:rsid w:val="001213D6"/>
    <w:rsid w:val="001218D5"/>
    <w:rsid w:val="0012404F"/>
    <w:rsid w:val="00124FDD"/>
    <w:rsid w:val="0013477F"/>
    <w:rsid w:val="00135AE7"/>
    <w:rsid w:val="001378DE"/>
    <w:rsid w:val="00140847"/>
    <w:rsid w:val="0015245A"/>
    <w:rsid w:val="00153CC5"/>
    <w:rsid w:val="00157922"/>
    <w:rsid w:val="00161BAA"/>
    <w:rsid w:val="00164336"/>
    <w:rsid w:val="001672C3"/>
    <w:rsid w:val="00170688"/>
    <w:rsid w:val="00172D11"/>
    <w:rsid w:val="00176E74"/>
    <w:rsid w:val="00177BE4"/>
    <w:rsid w:val="0018399B"/>
    <w:rsid w:val="00185672"/>
    <w:rsid w:val="00187F7C"/>
    <w:rsid w:val="00197150"/>
    <w:rsid w:val="001B02FA"/>
    <w:rsid w:val="001B03ED"/>
    <w:rsid w:val="001B5C2C"/>
    <w:rsid w:val="001B6532"/>
    <w:rsid w:val="001C1155"/>
    <w:rsid w:val="001C1191"/>
    <w:rsid w:val="001C2100"/>
    <w:rsid w:val="001C2E90"/>
    <w:rsid w:val="001C6665"/>
    <w:rsid w:val="001D047B"/>
    <w:rsid w:val="001D4177"/>
    <w:rsid w:val="001D544E"/>
    <w:rsid w:val="001D78E4"/>
    <w:rsid w:val="001E17D1"/>
    <w:rsid w:val="001E1AFD"/>
    <w:rsid w:val="001E1C6D"/>
    <w:rsid w:val="001E30A4"/>
    <w:rsid w:val="001E4473"/>
    <w:rsid w:val="001E5984"/>
    <w:rsid w:val="001F16E0"/>
    <w:rsid w:val="001F3CEC"/>
    <w:rsid w:val="001F4F04"/>
    <w:rsid w:val="001F5C3D"/>
    <w:rsid w:val="001F69A1"/>
    <w:rsid w:val="00202899"/>
    <w:rsid w:val="00205B93"/>
    <w:rsid w:val="00206C38"/>
    <w:rsid w:val="00210C8C"/>
    <w:rsid w:val="00212222"/>
    <w:rsid w:val="0021356D"/>
    <w:rsid w:val="00216DCE"/>
    <w:rsid w:val="002177EA"/>
    <w:rsid w:val="00222E52"/>
    <w:rsid w:val="0022300E"/>
    <w:rsid w:val="0022309A"/>
    <w:rsid w:val="002234D2"/>
    <w:rsid w:val="00224E6F"/>
    <w:rsid w:val="00226003"/>
    <w:rsid w:val="002264E2"/>
    <w:rsid w:val="00232D6A"/>
    <w:rsid w:val="00234832"/>
    <w:rsid w:val="00236113"/>
    <w:rsid w:val="00236221"/>
    <w:rsid w:val="00243A6C"/>
    <w:rsid w:val="002441BC"/>
    <w:rsid w:val="0024421A"/>
    <w:rsid w:val="00244747"/>
    <w:rsid w:val="00250308"/>
    <w:rsid w:val="00250BA4"/>
    <w:rsid w:val="00256796"/>
    <w:rsid w:val="00256D3F"/>
    <w:rsid w:val="00260111"/>
    <w:rsid w:val="002602F3"/>
    <w:rsid w:val="002629A3"/>
    <w:rsid w:val="00262E19"/>
    <w:rsid w:val="0026358F"/>
    <w:rsid w:val="00267E26"/>
    <w:rsid w:val="002714A2"/>
    <w:rsid w:val="002737B9"/>
    <w:rsid w:val="002738AF"/>
    <w:rsid w:val="00274A87"/>
    <w:rsid w:val="00274B6D"/>
    <w:rsid w:val="002825FC"/>
    <w:rsid w:val="00287788"/>
    <w:rsid w:val="00291E24"/>
    <w:rsid w:val="00292270"/>
    <w:rsid w:val="00292F78"/>
    <w:rsid w:val="00293556"/>
    <w:rsid w:val="002952AF"/>
    <w:rsid w:val="0029613C"/>
    <w:rsid w:val="00296940"/>
    <w:rsid w:val="002A1815"/>
    <w:rsid w:val="002A338B"/>
    <w:rsid w:val="002A3656"/>
    <w:rsid w:val="002A3AFF"/>
    <w:rsid w:val="002A486A"/>
    <w:rsid w:val="002B189C"/>
    <w:rsid w:val="002B2F87"/>
    <w:rsid w:val="002C07C3"/>
    <w:rsid w:val="002C70A5"/>
    <w:rsid w:val="002D155E"/>
    <w:rsid w:val="002D40A8"/>
    <w:rsid w:val="002D5AA9"/>
    <w:rsid w:val="002D6736"/>
    <w:rsid w:val="002D73B1"/>
    <w:rsid w:val="002E3C52"/>
    <w:rsid w:val="002F1057"/>
    <w:rsid w:val="002F28C9"/>
    <w:rsid w:val="002F41CD"/>
    <w:rsid w:val="002F50E9"/>
    <w:rsid w:val="002F5C96"/>
    <w:rsid w:val="002F6C6F"/>
    <w:rsid w:val="00314A52"/>
    <w:rsid w:val="003171A6"/>
    <w:rsid w:val="003173F7"/>
    <w:rsid w:val="003277AE"/>
    <w:rsid w:val="00331621"/>
    <w:rsid w:val="00332463"/>
    <w:rsid w:val="00334C4E"/>
    <w:rsid w:val="00337011"/>
    <w:rsid w:val="003372BD"/>
    <w:rsid w:val="00337B47"/>
    <w:rsid w:val="00337EB5"/>
    <w:rsid w:val="00341CD0"/>
    <w:rsid w:val="00343D57"/>
    <w:rsid w:val="00345CA7"/>
    <w:rsid w:val="003510DB"/>
    <w:rsid w:val="0035681E"/>
    <w:rsid w:val="00357197"/>
    <w:rsid w:val="003578D0"/>
    <w:rsid w:val="0036088B"/>
    <w:rsid w:val="00370703"/>
    <w:rsid w:val="00373B59"/>
    <w:rsid w:val="0037461C"/>
    <w:rsid w:val="00375286"/>
    <w:rsid w:val="00377F4F"/>
    <w:rsid w:val="003847D6"/>
    <w:rsid w:val="003900B4"/>
    <w:rsid w:val="00397BA3"/>
    <w:rsid w:val="003A5283"/>
    <w:rsid w:val="003A688B"/>
    <w:rsid w:val="003A7AB7"/>
    <w:rsid w:val="003A7D91"/>
    <w:rsid w:val="003B042E"/>
    <w:rsid w:val="003B076C"/>
    <w:rsid w:val="003B11B1"/>
    <w:rsid w:val="003B1BF4"/>
    <w:rsid w:val="003B49B5"/>
    <w:rsid w:val="003D6211"/>
    <w:rsid w:val="003D7BE2"/>
    <w:rsid w:val="003E327B"/>
    <w:rsid w:val="003E53D2"/>
    <w:rsid w:val="003E692F"/>
    <w:rsid w:val="003F6BE3"/>
    <w:rsid w:val="00400F72"/>
    <w:rsid w:val="00404F22"/>
    <w:rsid w:val="00410277"/>
    <w:rsid w:val="004104E3"/>
    <w:rsid w:val="004155D5"/>
    <w:rsid w:val="0042172C"/>
    <w:rsid w:val="004343CC"/>
    <w:rsid w:val="00435DA8"/>
    <w:rsid w:val="00441CA4"/>
    <w:rsid w:val="00444F3D"/>
    <w:rsid w:val="004530BF"/>
    <w:rsid w:val="00455374"/>
    <w:rsid w:val="00456A86"/>
    <w:rsid w:val="00466C4F"/>
    <w:rsid w:val="004708E4"/>
    <w:rsid w:val="00470963"/>
    <w:rsid w:val="00470BB2"/>
    <w:rsid w:val="00475E1F"/>
    <w:rsid w:val="00476450"/>
    <w:rsid w:val="0048113A"/>
    <w:rsid w:val="00485BCC"/>
    <w:rsid w:val="00491ABC"/>
    <w:rsid w:val="004934EF"/>
    <w:rsid w:val="00495203"/>
    <w:rsid w:val="00495C46"/>
    <w:rsid w:val="00496FAE"/>
    <w:rsid w:val="004A095E"/>
    <w:rsid w:val="004A0F92"/>
    <w:rsid w:val="004A392B"/>
    <w:rsid w:val="004B6EF9"/>
    <w:rsid w:val="004C249F"/>
    <w:rsid w:val="004C2A75"/>
    <w:rsid w:val="004C33C2"/>
    <w:rsid w:val="004C3D86"/>
    <w:rsid w:val="004C7B26"/>
    <w:rsid w:val="004D179B"/>
    <w:rsid w:val="004D19F7"/>
    <w:rsid w:val="004D2C47"/>
    <w:rsid w:val="004D4EE8"/>
    <w:rsid w:val="004E5737"/>
    <w:rsid w:val="004F1788"/>
    <w:rsid w:val="004F2942"/>
    <w:rsid w:val="004F3E35"/>
    <w:rsid w:val="004F3FD0"/>
    <w:rsid w:val="004F659B"/>
    <w:rsid w:val="0050139D"/>
    <w:rsid w:val="00502578"/>
    <w:rsid w:val="005037FD"/>
    <w:rsid w:val="00504E11"/>
    <w:rsid w:val="005101DB"/>
    <w:rsid w:val="00510257"/>
    <w:rsid w:val="00511EAA"/>
    <w:rsid w:val="00512504"/>
    <w:rsid w:val="0052135E"/>
    <w:rsid w:val="00523695"/>
    <w:rsid w:val="005258FB"/>
    <w:rsid w:val="00525A6F"/>
    <w:rsid w:val="00525B6E"/>
    <w:rsid w:val="0052753E"/>
    <w:rsid w:val="00535B9A"/>
    <w:rsid w:val="00535ED6"/>
    <w:rsid w:val="005406D2"/>
    <w:rsid w:val="00541DD8"/>
    <w:rsid w:val="005421D6"/>
    <w:rsid w:val="00542D9E"/>
    <w:rsid w:val="005437AB"/>
    <w:rsid w:val="0054558A"/>
    <w:rsid w:val="00546DB7"/>
    <w:rsid w:val="00560754"/>
    <w:rsid w:val="00563D36"/>
    <w:rsid w:val="00566A68"/>
    <w:rsid w:val="0056737E"/>
    <w:rsid w:val="00570EAA"/>
    <w:rsid w:val="005773A0"/>
    <w:rsid w:val="005779D2"/>
    <w:rsid w:val="00593C3A"/>
    <w:rsid w:val="00593F57"/>
    <w:rsid w:val="00594F91"/>
    <w:rsid w:val="0059686C"/>
    <w:rsid w:val="0059754F"/>
    <w:rsid w:val="005A00E0"/>
    <w:rsid w:val="005A1390"/>
    <w:rsid w:val="005A34F1"/>
    <w:rsid w:val="005A53C6"/>
    <w:rsid w:val="005A7AAE"/>
    <w:rsid w:val="005B2A7F"/>
    <w:rsid w:val="005B3653"/>
    <w:rsid w:val="005B477C"/>
    <w:rsid w:val="005B49E9"/>
    <w:rsid w:val="005B4E5D"/>
    <w:rsid w:val="005B50D0"/>
    <w:rsid w:val="005B534D"/>
    <w:rsid w:val="005B7FA3"/>
    <w:rsid w:val="005C2448"/>
    <w:rsid w:val="005C2F77"/>
    <w:rsid w:val="005C3286"/>
    <w:rsid w:val="005C516F"/>
    <w:rsid w:val="005D0E3C"/>
    <w:rsid w:val="005D106D"/>
    <w:rsid w:val="005D1509"/>
    <w:rsid w:val="005D2EC7"/>
    <w:rsid w:val="005D4582"/>
    <w:rsid w:val="005D571F"/>
    <w:rsid w:val="005D7A2B"/>
    <w:rsid w:val="005E0FAE"/>
    <w:rsid w:val="005E4E06"/>
    <w:rsid w:val="005E66E9"/>
    <w:rsid w:val="005E719F"/>
    <w:rsid w:val="005F12F3"/>
    <w:rsid w:val="005F1470"/>
    <w:rsid w:val="005F4625"/>
    <w:rsid w:val="005F6A22"/>
    <w:rsid w:val="005F7435"/>
    <w:rsid w:val="00601FD5"/>
    <w:rsid w:val="00602EFB"/>
    <w:rsid w:val="0060421E"/>
    <w:rsid w:val="00604444"/>
    <w:rsid w:val="006055D0"/>
    <w:rsid w:val="00606E47"/>
    <w:rsid w:val="00610F49"/>
    <w:rsid w:val="00613307"/>
    <w:rsid w:val="0061426C"/>
    <w:rsid w:val="006162D5"/>
    <w:rsid w:val="00616D9F"/>
    <w:rsid w:val="006203F7"/>
    <w:rsid w:val="006208CE"/>
    <w:rsid w:val="00621E01"/>
    <w:rsid w:val="00622EE4"/>
    <w:rsid w:val="006232CB"/>
    <w:rsid w:val="0062347D"/>
    <w:rsid w:val="00625573"/>
    <w:rsid w:val="00626D67"/>
    <w:rsid w:val="00634120"/>
    <w:rsid w:val="006342A5"/>
    <w:rsid w:val="00642FBD"/>
    <w:rsid w:val="00647386"/>
    <w:rsid w:val="00647476"/>
    <w:rsid w:val="006475A4"/>
    <w:rsid w:val="00653852"/>
    <w:rsid w:val="00653DF5"/>
    <w:rsid w:val="0065621C"/>
    <w:rsid w:val="00657D88"/>
    <w:rsid w:val="006627FC"/>
    <w:rsid w:val="00666555"/>
    <w:rsid w:val="00666817"/>
    <w:rsid w:val="00670EB7"/>
    <w:rsid w:val="00673221"/>
    <w:rsid w:val="00676A08"/>
    <w:rsid w:val="00681286"/>
    <w:rsid w:val="00683057"/>
    <w:rsid w:val="006875D6"/>
    <w:rsid w:val="006909CF"/>
    <w:rsid w:val="0069255F"/>
    <w:rsid w:val="0069444D"/>
    <w:rsid w:val="006951EB"/>
    <w:rsid w:val="006A1C12"/>
    <w:rsid w:val="006A3D44"/>
    <w:rsid w:val="006A48EA"/>
    <w:rsid w:val="006A57C8"/>
    <w:rsid w:val="006A7E2A"/>
    <w:rsid w:val="006B03DB"/>
    <w:rsid w:val="006B134F"/>
    <w:rsid w:val="006B461C"/>
    <w:rsid w:val="006B649A"/>
    <w:rsid w:val="006B6B53"/>
    <w:rsid w:val="006B7185"/>
    <w:rsid w:val="006B73C7"/>
    <w:rsid w:val="006B7621"/>
    <w:rsid w:val="006C0248"/>
    <w:rsid w:val="006C12B8"/>
    <w:rsid w:val="006C455B"/>
    <w:rsid w:val="006D06AD"/>
    <w:rsid w:val="006D1481"/>
    <w:rsid w:val="006D3287"/>
    <w:rsid w:val="006D4BBE"/>
    <w:rsid w:val="006D4FD3"/>
    <w:rsid w:val="006E2615"/>
    <w:rsid w:val="006F3CD0"/>
    <w:rsid w:val="006F6676"/>
    <w:rsid w:val="006F6990"/>
    <w:rsid w:val="007002A9"/>
    <w:rsid w:val="00702FDA"/>
    <w:rsid w:val="00705349"/>
    <w:rsid w:val="00706167"/>
    <w:rsid w:val="00713752"/>
    <w:rsid w:val="00715FCA"/>
    <w:rsid w:val="00717F98"/>
    <w:rsid w:val="00721A1C"/>
    <w:rsid w:val="00721A71"/>
    <w:rsid w:val="00726DE5"/>
    <w:rsid w:val="007278D7"/>
    <w:rsid w:val="00734EBB"/>
    <w:rsid w:val="00735CF0"/>
    <w:rsid w:val="00736C2E"/>
    <w:rsid w:val="007373AE"/>
    <w:rsid w:val="00741099"/>
    <w:rsid w:val="007437C9"/>
    <w:rsid w:val="0074627A"/>
    <w:rsid w:val="00747E84"/>
    <w:rsid w:val="007508B2"/>
    <w:rsid w:val="007517D4"/>
    <w:rsid w:val="00751AE7"/>
    <w:rsid w:val="007542BE"/>
    <w:rsid w:val="0075507F"/>
    <w:rsid w:val="00760DA0"/>
    <w:rsid w:val="007638C8"/>
    <w:rsid w:val="007655B8"/>
    <w:rsid w:val="0076577B"/>
    <w:rsid w:val="00767BE7"/>
    <w:rsid w:val="00771460"/>
    <w:rsid w:val="00775BC1"/>
    <w:rsid w:val="00777C78"/>
    <w:rsid w:val="00777F27"/>
    <w:rsid w:val="00784A42"/>
    <w:rsid w:val="00785C55"/>
    <w:rsid w:val="00786863"/>
    <w:rsid w:val="00791656"/>
    <w:rsid w:val="00792F63"/>
    <w:rsid w:val="00796027"/>
    <w:rsid w:val="0079684B"/>
    <w:rsid w:val="007A03CB"/>
    <w:rsid w:val="007A192E"/>
    <w:rsid w:val="007A1B66"/>
    <w:rsid w:val="007A2CE2"/>
    <w:rsid w:val="007B0B4D"/>
    <w:rsid w:val="007B100C"/>
    <w:rsid w:val="007B533C"/>
    <w:rsid w:val="007B68E0"/>
    <w:rsid w:val="007B7730"/>
    <w:rsid w:val="007C0D1F"/>
    <w:rsid w:val="007C18E4"/>
    <w:rsid w:val="007C271B"/>
    <w:rsid w:val="007C437D"/>
    <w:rsid w:val="007C50DE"/>
    <w:rsid w:val="007C6E08"/>
    <w:rsid w:val="007C7EBA"/>
    <w:rsid w:val="007D2CB0"/>
    <w:rsid w:val="007D35EA"/>
    <w:rsid w:val="007E18E9"/>
    <w:rsid w:val="007E2F71"/>
    <w:rsid w:val="007E4A88"/>
    <w:rsid w:val="007E5DF3"/>
    <w:rsid w:val="007E6E04"/>
    <w:rsid w:val="007F0D95"/>
    <w:rsid w:val="007F427F"/>
    <w:rsid w:val="007F545E"/>
    <w:rsid w:val="00800FEE"/>
    <w:rsid w:val="00802FD5"/>
    <w:rsid w:val="008031F7"/>
    <w:rsid w:val="00803BD8"/>
    <w:rsid w:val="00805B53"/>
    <w:rsid w:val="008063FA"/>
    <w:rsid w:val="00811C18"/>
    <w:rsid w:val="00813029"/>
    <w:rsid w:val="00814E89"/>
    <w:rsid w:val="00820A19"/>
    <w:rsid w:val="00821836"/>
    <w:rsid w:val="00822A32"/>
    <w:rsid w:val="00823BC3"/>
    <w:rsid w:val="008244F0"/>
    <w:rsid w:val="00824DAE"/>
    <w:rsid w:val="00827632"/>
    <w:rsid w:val="00830301"/>
    <w:rsid w:val="00830578"/>
    <w:rsid w:val="00831E1C"/>
    <w:rsid w:val="0083204B"/>
    <w:rsid w:val="008356BF"/>
    <w:rsid w:val="008408FF"/>
    <w:rsid w:val="0084130C"/>
    <w:rsid w:val="00842E36"/>
    <w:rsid w:val="00844BD9"/>
    <w:rsid w:val="00847C76"/>
    <w:rsid w:val="00851292"/>
    <w:rsid w:val="00852131"/>
    <w:rsid w:val="0085487D"/>
    <w:rsid w:val="0085527B"/>
    <w:rsid w:val="008552B8"/>
    <w:rsid w:val="008607A8"/>
    <w:rsid w:val="00863000"/>
    <w:rsid w:val="008707B2"/>
    <w:rsid w:val="00873C9E"/>
    <w:rsid w:val="008758CC"/>
    <w:rsid w:val="00882427"/>
    <w:rsid w:val="00883347"/>
    <w:rsid w:val="00884F35"/>
    <w:rsid w:val="00885075"/>
    <w:rsid w:val="008917DC"/>
    <w:rsid w:val="00891B82"/>
    <w:rsid w:val="00891F53"/>
    <w:rsid w:val="00893E2E"/>
    <w:rsid w:val="008973A1"/>
    <w:rsid w:val="00897B89"/>
    <w:rsid w:val="008A03F6"/>
    <w:rsid w:val="008B0747"/>
    <w:rsid w:val="008B27C3"/>
    <w:rsid w:val="008B315E"/>
    <w:rsid w:val="008B636D"/>
    <w:rsid w:val="008C03F8"/>
    <w:rsid w:val="008C081B"/>
    <w:rsid w:val="008C1709"/>
    <w:rsid w:val="008C17EE"/>
    <w:rsid w:val="008D0B14"/>
    <w:rsid w:val="008D466F"/>
    <w:rsid w:val="008D7A07"/>
    <w:rsid w:val="008D7E09"/>
    <w:rsid w:val="008E13C4"/>
    <w:rsid w:val="008E6475"/>
    <w:rsid w:val="008E7323"/>
    <w:rsid w:val="008E7AA4"/>
    <w:rsid w:val="008F3DE3"/>
    <w:rsid w:val="00900E80"/>
    <w:rsid w:val="00901D02"/>
    <w:rsid w:val="00902F14"/>
    <w:rsid w:val="00903288"/>
    <w:rsid w:val="0090670A"/>
    <w:rsid w:val="009134E3"/>
    <w:rsid w:val="00915FB1"/>
    <w:rsid w:val="009203E3"/>
    <w:rsid w:val="00923BB2"/>
    <w:rsid w:val="00932010"/>
    <w:rsid w:val="00933A9D"/>
    <w:rsid w:val="00940DFA"/>
    <w:rsid w:val="00941914"/>
    <w:rsid w:val="00943398"/>
    <w:rsid w:val="009440D7"/>
    <w:rsid w:val="00950B5B"/>
    <w:rsid w:val="00962FEF"/>
    <w:rsid w:val="009631AD"/>
    <w:rsid w:val="0096505D"/>
    <w:rsid w:val="00966A42"/>
    <w:rsid w:val="00966EA2"/>
    <w:rsid w:val="00970BEB"/>
    <w:rsid w:val="009717A3"/>
    <w:rsid w:val="009720FE"/>
    <w:rsid w:val="00974883"/>
    <w:rsid w:val="00974B2D"/>
    <w:rsid w:val="00975EB5"/>
    <w:rsid w:val="0098007D"/>
    <w:rsid w:val="00982503"/>
    <w:rsid w:val="009840D8"/>
    <w:rsid w:val="00984191"/>
    <w:rsid w:val="0098494B"/>
    <w:rsid w:val="0098512B"/>
    <w:rsid w:val="00991F3F"/>
    <w:rsid w:val="0099205D"/>
    <w:rsid w:val="00996DB1"/>
    <w:rsid w:val="0099729C"/>
    <w:rsid w:val="00997DF6"/>
    <w:rsid w:val="00997F00"/>
    <w:rsid w:val="009A0645"/>
    <w:rsid w:val="009A1E30"/>
    <w:rsid w:val="009A22AC"/>
    <w:rsid w:val="009A351C"/>
    <w:rsid w:val="009A3EBF"/>
    <w:rsid w:val="009A5B3F"/>
    <w:rsid w:val="009A6319"/>
    <w:rsid w:val="009A63DB"/>
    <w:rsid w:val="009B3756"/>
    <w:rsid w:val="009C0BBB"/>
    <w:rsid w:val="009C13D6"/>
    <w:rsid w:val="009C7CD3"/>
    <w:rsid w:val="009D262F"/>
    <w:rsid w:val="009D728A"/>
    <w:rsid w:val="009E0762"/>
    <w:rsid w:val="009E1B67"/>
    <w:rsid w:val="009E1D5D"/>
    <w:rsid w:val="009E366C"/>
    <w:rsid w:val="009E3F32"/>
    <w:rsid w:val="009E4B09"/>
    <w:rsid w:val="009F185B"/>
    <w:rsid w:val="009F1F3F"/>
    <w:rsid w:val="009F2DDC"/>
    <w:rsid w:val="009F3503"/>
    <w:rsid w:val="009F5160"/>
    <w:rsid w:val="009F535F"/>
    <w:rsid w:val="009F5FF8"/>
    <w:rsid w:val="009F60A2"/>
    <w:rsid w:val="00A07A62"/>
    <w:rsid w:val="00A07DA5"/>
    <w:rsid w:val="00A07FAA"/>
    <w:rsid w:val="00A1078B"/>
    <w:rsid w:val="00A10D94"/>
    <w:rsid w:val="00A10F83"/>
    <w:rsid w:val="00A11556"/>
    <w:rsid w:val="00A12828"/>
    <w:rsid w:val="00A2379E"/>
    <w:rsid w:val="00A238E5"/>
    <w:rsid w:val="00A25EF1"/>
    <w:rsid w:val="00A262DC"/>
    <w:rsid w:val="00A264AF"/>
    <w:rsid w:val="00A278BB"/>
    <w:rsid w:val="00A355B8"/>
    <w:rsid w:val="00A35CB8"/>
    <w:rsid w:val="00A36A36"/>
    <w:rsid w:val="00A47FEE"/>
    <w:rsid w:val="00A52982"/>
    <w:rsid w:val="00A55BF9"/>
    <w:rsid w:val="00A55C21"/>
    <w:rsid w:val="00A566EF"/>
    <w:rsid w:val="00A6017A"/>
    <w:rsid w:val="00A62BA3"/>
    <w:rsid w:val="00A64A72"/>
    <w:rsid w:val="00A64CDA"/>
    <w:rsid w:val="00A67EAE"/>
    <w:rsid w:val="00A70161"/>
    <w:rsid w:val="00A7019A"/>
    <w:rsid w:val="00A71C31"/>
    <w:rsid w:val="00A72F98"/>
    <w:rsid w:val="00A747B2"/>
    <w:rsid w:val="00A801EE"/>
    <w:rsid w:val="00A82F5A"/>
    <w:rsid w:val="00A8340C"/>
    <w:rsid w:val="00A83F05"/>
    <w:rsid w:val="00A83FDE"/>
    <w:rsid w:val="00A84145"/>
    <w:rsid w:val="00A844BD"/>
    <w:rsid w:val="00AA2310"/>
    <w:rsid w:val="00AA365E"/>
    <w:rsid w:val="00AA7753"/>
    <w:rsid w:val="00AA7AA0"/>
    <w:rsid w:val="00AA7DBC"/>
    <w:rsid w:val="00AB0C1F"/>
    <w:rsid w:val="00AB237E"/>
    <w:rsid w:val="00AB6872"/>
    <w:rsid w:val="00AC3168"/>
    <w:rsid w:val="00AC31D4"/>
    <w:rsid w:val="00AC36E7"/>
    <w:rsid w:val="00AC4640"/>
    <w:rsid w:val="00AC542C"/>
    <w:rsid w:val="00AC57EC"/>
    <w:rsid w:val="00AC6CD5"/>
    <w:rsid w:val="00AD11F1"/>
    <w:rsid w:val="00AD4324"/>
    <w:rsid w:val="00AD4421"/>
    <w:rsid w:val="00AD6A6B"/>
    <w:rsid w:val="00AD7946"/>
    <w:rsid w:val="00AE50F1"/>
    <w:rsid w:val="00AE6502"/>
    <w:rsid w:val="00AF2F08"/>
    <w:rsid w:val="00AF313B"/>
    <w:rsid w:val="00AF5F0D"/>
    <w:rsid w:val="00AF64DC"/>
    <w:rsid w:val="00B00F17"/>
    <w:rsid w:val="00B0320F"/>
    <w:rsid w:val="00B0455C"/>
    <w:rsid w:val="00B0517C"/>
    <w:rsid w:val="00B05DA4"/>
    <w:rsid w:val="00B065EB"/>
    <w:rsid w:val="00B073FC"/>
    <w:rsid w:val="00B07848"/>
    <w:rsid w:val="00B10927"/>
    <w:rsid w:val="00B10D4D"/>
    <w:rsid w:val="00B1196D"/>
    <w:rsid w:val="00B13365"/>
    <w:rsid w:val="00B16E92"/>
    <w:rsid w:val="00B21AEE"/>
    <w:rsid w:val="00B226A4"/>
    <w:rsid w:val="00B2280C"/>
    <w:rsid w:val="00B2335E"/>
    <w:rsid w:val="00B2509F"/>
    <w:rsid w:val="00B30972"/>
    <w:rsid w:val="00B30ABF"/>
    <w:rsid w:val="00B31AA5"/>
    <w:rsid w:val="00B37589"/>
    <w:rsid w:val="00B40427"/>
    <w:rsid w:val="00B41B27"/>
    <w:rsid w:val="00B43198"/>
    <w:rsid w:val="00B44648"/>
    <w:rsid w:val="00B4615A"/>
    <w:rsid w:val="00B465FD"/>
    <w:rsid w:val="00B5235D"/>
    <w:rsid w:val="00B53102"/>
    <w:rsid w:val="00B61AA2"/>
    <w:rsid w:val="00B63C9D"/>
    <w:rsid w:val="00B63DAA"/>
    <w:rsid w:val="00B63EE8"/>
    <w:rsid w:val="00B67932"/>
    <w:rsid w:val="00B70BDC"/>
    <w:rsid w:val="00B75072"/>
    <w:rsid w:val="00B84CED"/>
    <w:rsid w:val="00B96823"/>
    <w:rsid w:val="00B978E7"/>
    <w:rsid w:val="00BA0550"/>
    <w:rsid w:val="00BA0B8E"/>
    <w:rsid w:val="00BA3142"/>
    <w:rsid w:val="00BA4B4F"/>
    <w:rsid w:val="00BA4EA9"/>
    <w:rsid w:val="00BA531F"/>
    <w:rsid w:val="00BB5AAB"/>
    <w:rsid w:val="00BB603F"/>
    <w:rsid w:val="00BC2D4D"/>
    <w:rsid w:val="00BC5467"/>
    <w:rsid w:val="00BC5753"/>
    <w:rsid w:val="00BC5C6F"/>
    <w:rsid w:val="00BC6387"/>
    <w:rsid w:val="00BC6704"/>
    <w:rsid w:val="00BC6C49"/>
    <w:rsid w:val="00BC760A"/>
    <w:rsid w:val="00BD4076"/>
    <w:rsid w:val="00BD562E"/>
    <w:rsid w:val="00BD78C4"/>
    <w:rsid w:val="00BE31D4"/>
    <w:rsid w:val="00BE7720"/>
    <w:rsid w:val="00BF0123"/>
    <w:rsid w:val="00BF44BB"/>
    <w:rsid w:val="00BF66FF"/>
    <w:rsid w:val="00BF6B9D"/>
    <w:rsid w:val="00C06135"/>
    <w:rsid w:val="00C13E7D"/>
    <w:rsid w:val="00C16403"/>
    <w:rsid w:val="00C20D45"/>
    <w:rsid w:val="00C2108A"/>
    <w:rsid w:val="00C2181E"/>
    <w:rsid w:val="00C21FCF"/>
    <w:rsid w:val="00C223FC"/>
    <w:rsid w:val="00C26BCF"/>
    <w:rsid w:val="00C276D0"/>
    <w:rsid w:val="00C27D21"/>
    <w:rsid w:val="00C31C23"/>
    <w:rsid w:val="00C330E4"/>
    <w:rsid w:val="00C35843"/>
    <w:rsid w:val="00C377AE"/>
    <w:rsid w:val="00C41358"/>
    <w:rsid w:val="00C41705"/>
    <w:rsid w:val="00C44876"/>
    <w:rsid w:val="00C451AF"/>
    <w:rsid w:val="00C511DD"/>
    <w:rsid w:val="00C56CCD"/>
    <w:rsid w:val="00C613D4"/>
    <w:rsid w:val="00C75578"/>
    <w:rsid w:val="00C818D5"/>
    <w:rsid w:val="00C82FC5"/>
    <w:rsid w:val="00C85901"/>
    <w:rsid w:val="00C86A60"/>
    <w:rsid w:val="00C9295A"/>
    <w:rsid w:val="00C93524"/>
    <w:rsid w:val="00C9487A"/>
    <w:rsid w:val="00C965BC"/>
    <w:rsid w:val="00C969B3"/>
    <w:rsid w:val="00CA4DA4"/>
    <w:rsid w:val="00CA640A"/>
    <w:rsid w:val="00CC0705"/>
    <w:rsid w:val="00CC1449"/>
    <w:rsid w:val="00CC4006"/>
    <w:rsid w:val="00CC6001"/>
    <w:rsid w:val="00CC708A"/>
    <w:rsid w:val="00CD4948"/>
    <w:rsid w:val="00CD5026"/>
    <w:rsid w:val="00CD56F8"/>
    <w:rsid w:val="00CD7B36"/>
    <w:rsid w:val="00CE3F8C"/>
    <w:rsid w:val="00CE63ED"/>
    <w:rsid w:val="00CF0E07"/>
    <w:rsid w:val="00CF3F06"/>
    <w:rsid w:val="00CF412C"/>
    <w:rsid w:val="00CF4552"/>
    <w:rsid w:val="00CF5672"/>
    <w:rsid w:val="00CF5A2A"/>
    <w:rsid w:val="00CF5A8A"/>
    <w:rsid w:val="00D007E5"/>
    <w:rsid w:val="00D02427"/>
    <w:rsid w:val="00D050CE"/>
    <w:rsid w:val="00D075DA"/>
    <w:rsid w:val="00D10551"/>
    <w:rsid w:val="00D11382"/>
    <w:rsid w:val="00D1237D"/>
    <w:rsid w:val="00D12720"/>
    <w:rsid w:val="00D12E34"/>
    <w:rsid w:val="00D14072"/>
    <w:rsid w:val="00D14741"/>
    <w:rsid w:val="00D17251"/>
    <w:rsid w:val="00D25ECA"/>
    <w:rsid w:val="00D320A9"/>
    <w:rsid w:val="00D34AF7"/>
    <w:rsid w:val="00D36085"/>
    <w:rsid w:val="00D362F8"/>
    <w:rsid w:val="00D36345"/>
    <w:rsid w:val="00D417E4"/>
    <w:rsid w:val="00D4278E"/>
    <w:rsid w:val="00D42FC4"/>
    <w:rsid w:val="00D459C1"/>
    <w:rsid w:val="00D46CB0"/>
    <w:rsid w:val="00D52D21"/>
    <w:rsid w:val="00D554A9"/>
    <w:rsid w:val="00D55CC7"/>
    <w:rsid w:val="00D56A91"/>
    <w:rsid w:val="00D57E69"/>
    <w:rsid w:val="00D635BC"/>
    <w:rsid w:val="00D653F6"/>
    <w:rsid w:val="00D65D28"/>
    <w:rsid w:val="00D662CF"/>
    <w:rsid w:val="00D67300"/>
    <w:rsid w:val="00D67F87"/>
    <w:rsid w:val="00D813CB"/>
    <w:rsid w:val="00D816EF"/>
    <w:rsid w:val="00D84612"/>
    <w:rsid w:val="00D869D5"/>
    <w:rsid w:val="00D928C1"/>
    <w:rsid w:val="00D9353D"/>
    <w:rsid w:val="00D94594"/>
    <w:rsid w:val="00D94F74"/>
    <w:rsid w:val="00D95DCA"/>
    <w:rsid w:val="00DA07A3"/>
    <w:rsid w:val="00DA3A55"/>
    <w:rsid w:val="00DA4FD9"/>
    <w:rsid w:val="00DA5551"/>
    <w:rsid w:val="00DB0EF3"/>
    <w:rsid w:val="00DB522E"/>
    <w:rsid w:val="00DB69A0"/>
    <w:rsid w:val="00DD0BAD"/>
    <w:rsid w:val="00DD26D2"/>
    <w:rsid w:val="00DD2932"/>
    <w:rsid w:val="00DD2D14"/>
    <w:rsid w:val="00DD575D"/>
    <w:rsid w:val="00DE118B"/>
    <w:rsid w:val="00DE25A9"/>
    <w:rsid w:val="00DE3F8A"/>
    <w:rsid w:val="00DE563D"/>
    <w:rsid w:val="00DE586F"/>
    <w:rsid w:val="00DF1787"/>
    <w:rsid w:val="00DF4A98"/>
    <w:rsid w:val="00DF5549"/>
    <w:rsid w:val="00DF701F"/>
    <w:rsid w:val="00E009CE"/>
    <w:rsid w:val="00E029CB"/>
    <w:rsid w:val="00E03809"/>
    <w:rsid w:val="00E03BBF"/>
    <w:rsid w:val="00E04690"/>
    <w:rsid w:val="00E05BC4"/>
    <w:rsid w:val="00E07386"/>
    <w:rsid w:val="00E10A1A"/>
    <w:rsid w:val="00E134DB"/>
    <w:rsid w:val="00E16D0B"/>
    <w:rsid w:val="00E20D5D"/>
    <w:rsid w:val="00E216CB"/>
    <w:rsid w:val="00E21C56"/>
    <w:rsid w:val="00E23A5E"/>
    <w:rsid w:val="00E24266"/>
    <w:rsid w:val="00E2491D"/>
    <w:rsid w:val="00E30CEA"/>
    <w:rsid w:val="00E30DDD"/>
    <w:rsid w:val="00E30EFF"/>
    <w:rsid w:val="00E34EF2"/>
    <w:rsid w:val="00E35075"/>
    <w:rsid w:val="00E379AC"/>
    <w:rsid w:val="00E40A59"/>
    <w:rsid w:val="00E42A58"/>
    <w:rsid w:val="00E44550"/>
    <w:rsid w:val="00E451DA"/>
    <w:rsid w:val="00E46447"/>
    <w:rsid w:val="00E51D8E"/>
    <w:rsid w:val="00E52652"/>
    <w:rsid w:val="00E57CD5"/>
    <w:rsid w:val="00E60552"/>
    <w:rsid w:val="00E63DCA"/>
    <w:rsid w:val="00E64B9A"/>
    <w:rsid w:val="00E70B85"/>
    <w:rsid w:val="00E70BBF"/>
    <w:rsid w:val="00E73AA7"/>
    <w:rsid w:val="00E73F23"/>
    <w:rsid w:val="00E7422A"/>
    <w:rsid w:val="00E76CDD"/>
    <w:rsid w:val="00E778E0"/>
    <w:rsid w:val="00E806F8"/>
    <w:rsid w:val="00E820E6"/>
    <w:rsid w:val="00E838CA"/>
    <w:rsid w:val="00E8533F"/>
    <w:rsid w:val="00E91BCF"/>
    <w:rsid w:val="00E95BFE"/>
    <w:rsid w:val="00E9754F"/>
    <w:rsid w:val="00EA0BDF"/>
    <w:rsid w:val="00EA0F27"/>
    <w:rsid w:val="00EA21D6"/>
    <w:rsid w:val="00EA47F7"/>
    <w:rsid w:val="00EA5A55"/>
    <w:rsid w:val="00EA5C99"/>
    <w:rsid w:val="00EA7348"/>
    <w:rsid w:val="00EB0CB9"/>
    <w:rsid w:val="00EB7BA6"/>
    <w:rsid w:val="00EC29BE"/>
    <w:rsid w:val="00EC3602"/>
    <w:rsid w:val="00EC4098"/>
    <w:rsid w:val="00ED09B8"/>
    <w:rsid w:val="00ED3DE3"/>
    <w:rsid w:val="00ED4B6A"/>
    <w:rsid w:val="00ED51D3"/>
    <w:rsid w:val="00EE1A31"/>
    <w:rsid w:val="00EE38E7"/>
    <w:rsid w:val="00EE5275"/>
    <w:rsid w:val="00EE6C96"/>
    <w:rsid w:val="00EE73A8"/>
    <w:rsid w:val="00EE7B52"/>
    <w:rsid w:val="00EF1B3E"/>
    <w:rsid w:val="00EF1B6B"/>
    <w:rsid w:val="00EF3A15"/>
    <w:rsid w:val="00EF46E7"/>
    <w:rsid w:val="00EF50D3"/>
    <w:rsid w:val="00F00C7F"/>
    <w:rsid w:val="00F053E0"/>
    <w:rsid w:val="00F11AD9"/>
    <w:rsid w:val="00F13210"/>
    <w:rsid w:val="00F149F1"/>
    <w:rsid w:val="00F15949"/>
    <w:rsid w:val="00F178C8"/>
    <w:rsid w:val="00F20A74"/>
    <w:rsid w:val="00F21317"/>
    <w:rsid w:val="00F24CCF"/>
    <w:rsid w:val="00F2623F"/>
    <w:rsid w:val="00F33983"/>
    <w:rsid w:val="00F4555D"/>
    <w:rsid w:val="00F45785"/>
    <w:rsid w:val="00F46C6C"/>
    <w:rsid w:val="00F472D4"/>
    <w:rsid w:val="00F50778"/>
    <w:rsid w:val="00F55C59"/>
    <w:rsid w:val="00F55D8C"/>
    <w:rsid w:val="00F6007C"/>
    <w:rsid w:val="00F601DA"/>
    <w:rsid w:val="00F60EC9"/>
    <w:rsid w:val="00F618A2"/>
    <w:rsid w:val="00F6437C"/>
    <w:rsid w:val="00F65085"/>
    <w:rsid w:val="00F66E03"/>
    <w:rsid w:val="00F70FA9"/>
    <w:rsid w:val="00F71488"/>
    <w:rsid w:val="00F71983"/>
    <w:rsid w:val="00F721F8"/>
    <w:rsid w:val="00F76300"/>
    <w:rsid w:val="00F7737F"/>
    <w:rsid w:val="00F806BB"/>
    <w:rsid w:val="00F839B9"/>
    <w:rsid w:val="00F869B9"/>
    <w:rsid w:val="00F87CB0"/>
    <w:rsid w:val="00F92743"/>
    <w:rsid w:val="00F93671"/>
    <w:rsid w:val="00F96391"/>
    <w:rsid w:val="00FA07B0"/>
    <w:rsid w:val="00FA181C"/>
    <w:rsid w:val="00FA3ADB"/>
    <w:rsid w:val="00FA45D4"/>
    <w:rsid w:val="00FA4C25"/>
    <w:rsid w:val="00FA5E41"/>
    <w:rsid w:val="00FA746F"/>
    <w:rsid w:val="00FA7F7C"/>
    <w:rsid w:val="00FB098C"/>
    <w:rsid w:val="00FB3800"/>
    <w:rsid w:val="00FB433A"/>
    <w:rsid w:val="00FB4638"/>
    <w:rsid w:val="00FB75D0"/>
    <w:rsid w:val="00FB78DD"/>
    <w:rsid w:val="00FC60FB"/>
    <w:rsid w:val="00FC73D1"/>
    <w:rsid w:val="00FD15F7"/>
    <w:rsid w:val="00FD1A80"/>
    <w:rsid w:val="00FD4EF6"/>
    <w:rsid w:val="00FD59F5"/>
    <w:rsid w:val="00FF3446"/>
    <w:rsid w:val="00FF3F6C"/>
    <w:rsid w:val="00FF45EF"/>
    <w:rsid w:val="00FF606D"/>
    <w:rsid w:val="00FF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8B88"/>
  <w15:docId w15:val="{D307977E-3B3D-4B43-B4BB-4E18847C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58FB"/>
    <w:rPr>
      <w:sz w:val="16"/>
      <w:szCs w:val="16"/>
    </w:rPr>
  </w:style>
  <w:style w:type="paragraph" w:styleId="CommentText">
    <w:name w:val="annotation text"/>
    <w:basedOn w:val="Normal"/>
    <w:link w:val="CommentTextChar"/>
    <w:uiPriority w:val="99"/>
    <w:semiHidden/>
    <w:unhideWhenUsed/>
    <w:rsid w:val="005258FB"/>
    <w:pPr>
      <w:spacing w:line="240" w:lineRule="auto"/>
    </w:pPr>
    <w:rPr>
      <w:sz w:val="20"/>
      <w:szCs w:val="20"/>
    </w:rPr>
  </w:style>
  <w:style w:type="character" w:customStyle="1" w:styleId="CommentTextChar">
    <w:name w:val="Comment Text Char"/>
    <w:basedOn w:val="DefaultParagraphFont"/>
    <w:link w:val="CommentText"/>
    <w:uiPriority w:val="99"/>
    <w:semiHidden/>
    <w:rsid w:val="005258FB"/>
    <w:rPr>
      <w:sz w:val="20"/>
      <w:szCs w:val="20"/>
    </w:rPr>
  </w:style>
  <w:style w:type="paragraph" w:styleId="CommentSubject">
    <w:name w:val="annotation subject"/>
    <w:basedOn w:val="CommentText"/>
    <w:next w:val="CommentText"/>
    <w:link w:val="CommentSubjectChar"/>
    <w:uiPriority w:val="99"/>
    <w:semiHidden/>
    <w:unhideWhenUsed/>
    <w:rsid w:val="005258FB"/>
    <w:rPr>
      <w:b/>
      <w:bCs/>
    </w:rPr>
  </w:style>
  <w:style w:type="character" w:customStyle="1" w:styleId="CommentSubjectChar">
    <w:name w:val="Comment Subject Char"/>
    <w:basedOn w:val="CommentTextChar"/>
    <w:link w:val="CommentSubject"/>
    <w:uiPriority w:val="99"/>
    <w:semiHidden/>
    <w:rsid w:val="005258FB"/>
    <w:rPr>
      <w:b/>
      <w:bCs/>
      <w:sz w:val="20"/>
      <w:szCs w:val="20"/>
    </w:rPr>
  </w:style>
  <w:style w:type="paragraph" w:styleId="Header">
    <w:name w:val="header"/>
    <w:basedOn w:val="Normal"/>
    <w:link w:val="HeaderChar"/>
    <w:uiPriority w:val="99"/>
    <w:unhideWhenUsed/>
    <w:rsid w:val="00E30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FF"/>
  </w:style>
  <w:style w:type="paragraph" w:styleId="Footer">
    <w:name w:val="footer"/>
    <w:basedOn w:val="Normal"/>
    <w:link w:val="FooterChar"/>
    <w:uiPriority w:val="99"/>
    <w:unhideWhenUsed/>
    <w:rsid w:val="00E30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FF"/>
  </w:style>
  <w:style w:type="paragraph" w:styleId="ListParagraph">
    <w:name w:val="List Paragraph"/>
    <w:basedOn w:val="Normal"/>
    <w:uiPriority w:val="34"/>
    <w:qFormat/>
    <w:rsid w:val="001135F2"/>
    <w:pPr>
      <w:ind w:left="720"/>
      <w:contextualSpacing/>
    </w:pPr>
  </w:style>
  <w:style w:type="character" w:styleId="Hyperlink">
    <w:name w:val="Hyperlink"/>
    <w:basedOn w:val="DefaultParagraphFont"/>
    <w:uiPriority w:val="99"/>
    <w:unhideWhenUsed/>
    <w:rsid w:val="00C377AE"/>
    <w:rPr>
      <w:color w:val="0563C1" w:themeColor="hyperlink"/>
      <w:u w:val="single"/>
    </w:rPr>
  </w:style>
  <w:style w:type="character" w:customStyle="1" w:styleId="UnresolvedMention1">
    <w:name w:val="Unresolved Mention1"/>
    <w:basedOn w:val="DefaultParagraphFont"/>
    <w:uiPriority w:val="99"/>
    <w:semiHidden/>
    <w:unhideWhenUsed/>
    <w:rsid w:val="00C377AE"/>
    <w:rPr>
      <w:color w:val="605E5C"/>
      <w:shd w:val="clear" w:color="auto" w:fill="E1DFDD"/>
    </w:rPr>
  </w:style>
  <w:style w:type="paragraph" w:styleId="BalloonText">
    <w:name w:val="Balloon Text"/>
    <w:basedOn w:val="Normal"/>
    <w:link w:val="BalloonTextChar"/>
    <w:uiPriority w:val="99"/>
    <w:semiHidden/>
    <w:unhideWhenUsed/>
    <w:rsid w:val="00503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7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543220">
      <w:bodyDiv w:val="1"/>
      <w:marLeft w:val="0"/>
      <w:marRight w:val="0"/>
      <w:marTop w:val="0"/>
      <w:marBottom w:val="0"/>
      <w:divBdr>
        <w:top w:val="none" w:sz="0" w:space="0" w:color="auto"/>
        <w:left w:val="none" w:sz="0" w:space="0" w:color="auto"/>
        <w:bottom w:val="none" w:sz="0" w:space="0" w:color="auto"/>
        <w:right w:val="none" w:sz="0" w:space="0" w:color="auto"/>
      </w:divBdr>
      <w:divsChild>
        <w:div w:id="1451316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binder.net/legislative_meetings?house=HD&amp;lang=en&amp;page=3"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9</Pages>
  <Words>2582</Words>
  <Characters>14721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Jones</dc:creator>
  <cp:lastModifiedBy>Steven Jones</cp:lastModifiedBy>
  <cp:revision>2</cp:revision>
  <cp:lastPrinted>2024-05-17T21:48:00Z</cp:lastPrinted>
  <dcterms:created xsi:type="dcterms:W3CDTF">2024-08-22T01:07:00Z</dcterms:created>
  <dcterms:modified xsi:type="dcterms:W3CDTF">2024-08-22T01:07:00Z</dcterms:modified>
</cp:coreProperties>
</file>